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1F6B" w:rsidRDefault="0015711A" w:rsidP="00FD22EE">
      <w:pPr>
        <w:spacing w:afterLines="100" w:after="312" w:line="594" w:lineRule="exact"/>
        <w:jc w:val="left"/>
        <w:rPr>
          <w:rFonts w:asciiTheme="majorEastAsia" w:eastAsiaTheme="majorEastAsia" w:hAnsiTheme="majorEastAsia" w:cstheme="majorEastAsia"/>
          <w:sz w:val="32"/>
          <w:szCs w:val="32"/>
        </w:rPr>
      </w:pPr>
      <w:r>
        <w:rPr>
          <w:rFonts w:ascii="黑体" w:eastAsia="黑体" w:hAnsi="黑体" w:cs="黑体" w:hint="eastAsia"/>
          <w:spacing w:val="-10"/>
          <w:sz w:val="32"/>
          <w:szCs w:val="32"/>
        </w:rPr>
        <w:t>附件5</w:t>
      </w:r>
    </w:p>
    <w:p w:rsidR="00AB1F6B" w:rsidRDefault="0015711A">
      <w:pPr>
        <w:pStyle w:val="2"/>
        <w:spacing w:before="380"/>
        <w:jc w:val="center"/>
        <w:textAlignment w:val="baseline"/>
        <w:rPr>
          <w:rFonts w:asciiTheme="majorEastAsia" w:eastAsiaTheme="majorEastAsia" w:hAnsiTheme="majorEastAsia" w:cstheme="majorEastAsia"/>
          <w:sz w:val="44"/>
          <w:szCs w:val="44"/>
        </w:rPr>
      </w:pPr>
      <w:r>
        <w:rPr>
          <w:rFonts w:asciiTheme="majorEastAsia" w:eastAsiaTheme="majorEastAsia" w:hAnsiTheme="majorEastAsia" w:cstheme="majorEastAsia" w:hint="eastAsia"/>
          <w:sz w:val="44"/>
          <w:szCs w:val="44"/>
        </w:rPr>
        <w:t>中小学教师初级职称评审材料申报注意事项</w:t>
      </w:r>
    </w:p>
    <w:p w:rsidR="00AB1F6B" w:rsidRDefault="0015711A">
      <w:pPr>
        <w:spacing w:line="560" w:lineRule="exact"/>
        <w:ind w:firstLine="573"/>
        <w:textAlignment w:val="baseline"/>
        <w:rPr>
          <w:rFonts w:ascii="仿宋" w:eastAsia="仿宋" w:hAnsi="仿宋" w:cs="仿宋"/>
          <w:sz w:val="32"/>
          <w:szCs w:val="32"/>
        </w:rPr>
      </w:pPr>
      <w:r>
        <w:rPr>
          <w:rFonts w:ascii="仿宋_GB2312" w:eastAsia="仿宋_GB2312" w:hAnsi="仿宋_GB2312" w:cs="仿宋_GB2312" w:hint="eastAsia"/>
          <w:kern w:val="0"/>
          <w:sz w:val="32"/>
          <w:szCs w:val="32"/>
        </w:rPr>
        <w:t>拟申报2022</w:t>
      </w:r>
      <w:r w:rsidR="00287886">
        <w:rPr>
          <w:rFonts w:ascii="仿宋_GB2312" w:eastAsia="仿宋_GB2312" w:hAnsi="仿宋_GB2312" w:cs="仿宋_GB2312" w:hint="eastAsia"/>
          <w:kern w:val="0"/>
          <w:sz w:val="32"/>
          <w:szCs w:val="32"/>
        </w:rPr>
        <w:t>年度陕西军民融合领域</w:t>
      </w:r>
      <w:r>
        <w:rPr>
          <w:rFonts w:ascii="仿宋_GB2312" w:eastAsia="仿宋_GB2312" w:hAnsi="仿宋_GB2312" w:cs="仿宋_GB2312" w:hint="eastAsia"/>
          <w:kern w:val="0"/>
          <w:sz w:val="32"/>
          <w:szCs w:val="32"/>
        </w:rPr>
        <w:t>中小学教师系列初级职称评审的人员，</w:t>
      </w:r>
      <w:r>
        <w:rPr>
          <w:rFonts w:ascii="仿宋_GB2312" w:eastAsia="仿宋_GB2312" w:hAnsi="仿宋_GB2312" w:cs="仿宋_GB2312" w:hint="eastAsia"/>
          <w:sz w:val="32"/>
          <w:szCs w:val="32"/>
        </w:rPr>
        <w:t>请仔细阅读以下注意事项：</w:t>
      </w:r>
    </w:p>
    <w:p w:rsidR="00AB1F6B" w:rsidRDefault="00287886">
      <w:pPr>
        <w:spacing w:line="560" w:lineRule="exact"/>
        <w:ind w:firstLineChars="200" w:firstLine="640"/>
        <w:textAlignment w:val="baseline"/>
        <w:rPr>
          <w:rFonts w:ascii="黑体" w:eastAsia="黑体" w:hAnsi="黑体" w:cs="黑体"/>
          <w:bCs/>
          <w:sz w:val="32"/>
          <w:szCs w:val="32"/>
        </w:rPr>
      </w:pPr>
      <w:r>
        <w:rPr>
          <w:rFonts w:ascii="黑体" w:eastAsia="黑体" w:hAnsi="黑体" w:cs="黑体" w:hint="eastAsia"/>
          <w:bCs/>
          <w:sz w:val="32"/>
          <w:szCs w:val="32"/>
        </w:rPr>
        <w:t>一</w:t>
      </w:r>
      <w:r w:rsidR="0015711A">
        <w:rPr>
          <w:rFonts w:ascii="黑体" w:eastAsia="黑体" w:hAnsi="黑体" w:cs="黑体" w:hint="eastAsia"/>
          <w:bCs/>
          <w:sz w:val="32"/>
          <w:szCs w:val="32"/>
        </w:rPr>
        <w:t>、表格填写要求</w:t>
      </w:r>
    </w:p>
    <w:p w:rsidR="00AB1F6B" w:rsidRDefault="0015711A">
      <w:pPr>
        <w:spacing w:line="560" w:lineRule="exact"/>
        <w:ind w:firstLine="573"/>
        <w:textAlignment w:val="baseline"/>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1.《陕西省中小学教师职称任职资格评审表》1份（A4纸双面打印），凡个人填写部分须用A4纸张打印。</w:t>
      </w:r>
    </w:p>
    <w:p w:rsidR="00AB1F6B" w:rsidRDefault="0015711A">
      <w:pPr>
        <w:spacing w:line="560" w:lineRule="exact"/>
        <w:ind w:firstLine="573"/>
        <w:textAlignment w:val="baseline"/>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2.“工作单位”填写现工作单位全称（以单位公章为准，劳务派遣制员工填写劳务派遣单位全称）。</w:t>
      </w:r>
    </w:p>
    <w:p w:rsidR="00AB1F6B" w:rsidRDefault="0015711A">
      <w:pPr>
        <w:spacing w:line="560" w:lineRule="exact"/>
        <w:ind w:firstLine="573"/>
        <w:textAlignment w:val="baseline"/>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3.“</w:t>
      </w:r>
      <w:r>
        <w:rPr>
          <w:rFonts w:ascii="仿宋_GB2312" w:eastAsia="仿宋_GB2312" w:hAnsi="仿宋_GB2312" w:cs="仿宋_GB2312" w:hint="eastAsia"/>
          <w:kern w:val="0"/>
          <w:sz w:val="32"/>
          <w:szCs w:val="32"/>
          <w:lang w:val="zh-CN"/>
        </w:rPr>
        <w:t>单位类别</w:t>
      </w: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lang w:val="zh-CN"/>
        </w:rPr>
        <w:t>根据本人所在单位性质按“高级中学”、“职业中学”、“初级中学”、“小学”、“幼儿园”、“教学研究机构”、“教师进修学校”选填。</w:t>
      </w:r>
    </w:p>
    <w:p w:rsidR="00AB1F6B" w:rsidRDefault="0015711A">
      <w:pPr>
        <w:spacing w:line="560" w:lineRule="exact"/>
        <w:ind w:firstLine="573"/>
        <w:textAlignment w:val="baseline"/>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4.“申报学科”填写现从事工作专业（例如:初中语文）。</w:t>
      </w:r>
    </w:p>
    <w:p w:rsidR="00AB1F6B" w:rsidRDefault="0015711A">
      <w:pPr>
        <w:spacing w:line="560" w:lineRule="exact"/>
        <w:ind w:firstLine="573"/>
        <w:textAlignment w:val="baseline"/>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5.“现任职称”填写现任专业技术职务（如有三级教师职称，请填写三级教师，如没有填写无）。</w:t>
      </w:r>
    </w:p>
    <w:p w:rsidR="00AB1F6B" w:rsidRDefault="0015711A">
      <w:pPr>
        <w:spacing w:line="560" w:lineRule="exact"/>
        <w:ind w:firstLine="573"/>
        <w:textAlignment w:val="baseline"/>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6.“申报职称”填写申报资格名称（三级教师或二级教师）。</w:t>
      </w:r>
    </w:p>
    <w:p w:rsidR="00AB1F6B" w:rsidRDefault="0015711A">
      <w:pPr>
        <w:spacing w:line="560" w:lineRule="exact"/>
        <w:ind w:firstLine="573"/>
        <w:textAlignment w:val="baseline"/>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7.“取得学历情况”须填写学历证书信息</w:t>
      </w:r>
      <w:r>
        <w:rPr>
          <w:rFonts w:ascii="仿宋_GB2312" w:eastAsia="仿宋_GB2312" w:hAnsi="仿宋_GB2312" w:cs="仿宋_GB2312" w:hint="eastAsia"/>
          <w:kern w:val="0"/>
          <w:sz w:val="32"/>
          <w:szCs w:val="32"/>
          <w:lang w:val="zh-CN"/>
        </w:rPr>
        <w:t>。</w:t>
      </w:r>
    </w:p>
    <w:p w:rsidR="00AB1F6B" w:rsidRDefault="0015711A">
      <w:pPr>
        <w:spacing w:line="560" w:lineRule="exact"/>
        <w:ind w:firstLine="573"/>
        <w:textAlignment w:val="baseline"/>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8.表中第十项“学校推荐意见（包括公示意见）栏”中，由单位填写意见并加盖单位公章，公章清晰、完整（劳务派遣制员工由劳务派遣单位填写意见并加盖公章，还需用工单位加盖公章）。</w:t>
      </w:r>
    </w:p>
    <w:p w:rsidR="00AB1F6B" w:rsidRDefault="00287886">
      <w:pPr>
        <w:spacing w:line="560" w:lineRule="exact"/>
        <w:ind w:firstLineChars="200" w:firstLine="640"/>
        <w:textAlignment w:val="baseline"/>
        <w:rPr>
          <w:rFonts w:ascii="黑体" w:eastAsia="黑体" w:hAnsi="黑体" w:cs="黑体"/>
          <w:color w:val="000000"/>
          <w:sz w:val="32"/>
          <w:szCs w:val="32"/>
          <w:shd w:val="clear" w:color="auto" w:fill="FFFFFF"/>
        </w:rPr>
      </w:pPr>
      <w:r>
        <w:rPr>
          <w:rFonts w:ascii="黑体" w:eastAsia="黑体" w:hAnsi="黑体" w:cs="黑体" w:hint="eastAsia"/>
          <w:color w:val="000000"/>
          <w:kern w:val="0"/>
          <w:sz w:val="32"/>
          <w:szCs w:val="32"/>
        </w:rPr>
        <w:t>二</w:t>
      </w:r>
      <w:r w:rsidR="0015711A">
        <w:rPr>
          <w:rFonts w:ascii="黑体" w:eastAsia="黑体" w:hAnsi="黑体" w:cs="黑体" w:hint="eastAsia"/>
          <w:color w:val="000000"/>
          <w:kern w:val="0"/>
          <w:sz w:val="32"/>
          <w:szCs w:val="32"/>
        </w:rPr>
        <w:t>、</w:t>
      </w:r>
      <w:r w:rsidR="0015711A">
        <w:rPr>
          <w:rFonts w:ascii="黑体" w:eastAsia="黑体" w:hAnsi="黑体" w:cs="黑体" w:hint="eastAsia"/>
          <w:color w:val="000000"/>
          <w:sz w:val="32"/>
          <w:szCs w:val="32"/>
          <w:shd w:val="clear" w:color="auto" w:fill="FFFFFF"/>
        </w:rPr>
        <w:t>工作单位出具《×××同志申报中小学</w:t>
      </w:r>
      <w:r w:rsidR="0015711A">
        <w:rPr>
          <w:rFonts w:ascii="黑体" w:eastAsia="黑体" w:hAnsi="黑体" w:cs="黑体" w:hint="eastAsia"/>
          <w:color w:val="000000"/>
          <w:sz w:val="32"/>
          <w:szCs w:val="32"/>
          <w:u w:val="single" w:color="000000"/>
          <w:shd w:val="clear" w:color="auto" w:fill="FFFFFF"/>
        </w:rPr>
        <w:t xml:space="preserve">   </w:t>
      </w:r>
      <w:r w:rsidR="0015711A">
        <w:rPr>
          <w:rFonts w:ascii="黑体" w:eastAsia="黑体" w:hAnsi="黑体" w:cs="黑体" w:hint="eastAsia"/>
          <w:color w:val="000000"/>
          <w:sz w:val="32"/>
          <w:szCs w:val="32"/>
          <w:shd w:val="clear" w:color="auto" w:fill="FFFFFF"/>
        </w:rPr>
        <w:t>级教师职称评审推荐材料》1份，并加盖单位公章，内容包含：</w:t>
      </w:r>
    </w:p>
    <w:p w:rsidR="00AB1F6B" w:rsidRDefault="0015711A">
      <w:pPr>
        <w:spacing w:line="500" w:lineRule="exact"/>
        <w:ind w:firstLineChars="200" w:firstLine="640"/>
        <w:textAlignment w:val="baseline"/>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1.个人基本情况（入职时间、工作岗位、工作表现、是否</w:t>
      </w:r>
      <w:r>
        <w:rPr>
          <w:rFonts w:ascii="仿宋_GB2312" w:eastAsia="仿宋_GB2312" w:hAnsi="仿宋_GB2312" w:cs="仿宋_GB2312" w:hint="eastAsia"/>
          <w:kern w:val="0"/>
          <w:sz w:val="32"/>
          <w:szCs w:val="32"/>
        </w:rPr>
        <w:lastRenderedPageBreak/>
        <w:t>称职等）；</w:t>
      </w:r>
    </w:p>
    <w:p w:rsidR="00AB1F6B" w:rsidRDefault="0015711A">
      <w:pPr>
        <w:spacing w:line="560" w:lineRule="exact"/>
        <w:ind w:firstLineChars="200" w:firstLine="640"/>
        <w:textAlignment w:val="baseline"/>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2.任职以来逐年承担教学工作情况及完成每学年年均工作量（建议周数为每学年40周）；</w:t>
      </w:r>
    </w:p>
    <w:p w:rsidR="00AB1F6B" w:rsidRDefault="0015711A">
      <w:pPr>
        <w:spacing w:line="560" w:lineRule="exact"/>
        <w:ind w:firstLine="573"/>
        <w:textAlignment w:val="baseline"/>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3.</w:t>
      </w:r>
      <w:r>
        <w:rPr>
          <w:rFonts w:ascii="仿宋" w:eastAsia="仿宋" w:hAnsi="仿宋" w:cs="仿宋" w:hint="eastAsia"/>
          <w:color w:val="000000"/>
          <w:sz w:val="32"/>
          <w:szCs w:val="32"/>
          <w:shd w:val="clear" w:color="auto" w:fill="FFFFFF"/>
        </w:rPr>
        <w:t>班主任、辅导员工作情况或参与组织学生社团活动情况，</w:t>
      </w:r>
      <w:r>
        <w:rPr>
          <w:rFonts w:ascii="仿宋_GB2312" w:eastAsia="仿宋_GB2312" w:hAnsi="仿宋_GB2312" w:cs="仿宋_GB2312" w:hint="eastAsia"/>
          <w:kern w:val="0"/>
          <w:sz w:val="32"/>
          <w:szCs w:val="32"/>
        </w:rPr>
        <w:t>参评人员参加课后服务的表现；</w:t>
      </w:r>
    </w:p>
    <w:p w:rsidR="00AB1F6B" w:rsidRDefault="00FD22EE">
      <w:pPr>
        <w:spacing w:line="560" w:lineRule="exact"/>
        <w:ind w:firstLine="573"/>
        <w:textAlignment w:val="baseline"/>
        <w:rPr>
          <w:rFonts w:ascii="仿宋" w:eastAsia="仿宋" w:hAnsi="仿宋" w:cs="仿宋"/>
          <w:sz w:val="32"/>
          <w:szCs w:val="32"/>
          <w:shd w:val="clear" w:color="auto" w:fill="FFFFFF"/>
        </w:rPr>
      </w:pPr>
      <w:r>
        <w:rPr>
          <w:rFonts w:ascii="仿宋_GB2312" w:eastAsia="仿宋_GB2312" w:hAnsi="仿宋_GB2312" w:cs="仿宋_GB2312" w:hint="eastAsia"/>
          <w:kern w:val="0"/>
          <w:sz w:val="32"/>
          <w:szCs w:val="32"/>
        </w:rPr>
        <w:t>4</w:t>
      </w:r>
      <w:r w:rsidR="0015711A">
        <w:rPr>
          <w:rFonts w:ascii="仿宋_GB2312" w:eastAsia="仿宋_GB2312" w:hAnsi="仿宋_GB2312" w:cs="仿宋_GB2312" w:hint="eastAsia"/>
          <w:kern w:val="0"/>
          <w:sz w:val="32"/>
          <w:szCs w:val="32"/>
        </w:rPr>
        <w:t>.学校、学生、家长对申报人员三方面的综合评价，是否符合专业技术职务参评资格、是否推荐参评初级教师职称。</w:t>
      </w:r>
    </w:p>
    <w:p w:rsidR="00AB1F6B" w:rsidRDefault="00287886">
      <w:pPr>
        <w:widowControl/>
        <w:spacing w:line="560" w:lineRule="exact"/>
        <w:ind w:firstLine="573"/>
        <w:textAlignment w:val="baseline"/>
        <w:rPr>
          <w:rFonts w:ascii="黑体" w:eastAsia="黑体" w:hAnsi="黑体" w:cs="黑体"/>
          <w:bCs/>
          <w:sz w:val="32"/>
          <w:szCs w:val="32"/>
        </w:rPr>
      </w:pPr>
      <w:r>
        <w:rPr>
          <w:rFonts w:ascii="黑体" w:eastAsia="黑体" w:hAnsi="黑体" w:cs="黑体" w:hint="eastAsia"/>
          <w:bCs/>
          <w:sz w:val="32"/>
          <w:szCs w:val="32"/>
        </w:rPr>
        <w:t>三</w:t>
      </w:r>
      <w:r w:rsidR="0015711A">
        <w:rPr>
          <w:rFonts w:ascii="黑体" w:eastAsia="黑体" w:hAnsi="黑体" w:cs="黑体" w:hint="eastAsia"/>
          <w:bCs/>
          <w:sz w:val="32"/>
          <w:szCs w:val="32"/>
        </w:rPr>
        <w:t>、个人年度考核资料（</w:t>
      </w:r>
      <w:r w:rsidR="0015711A">
        <w:rPr>
          <w:rFonts w:ascii="黑体" w:eastAsia="黑体" w:hAnsi="黑体" w:cs="黑体" w:hint="eastAsia"/>
          <w:sz w:val="32"/>
          <w:szCs w:val="32"/>
        </w:rPr>
        <w:t>相应年度考核表或考核文件</w:t>
      </w:r>
      <w:r w:rsidR="0015711A">
        <w:rPr>
          <w:rFonts w:ascii="黑体" w:eastAsia="黑体" w:hAnsi="黑体" w:cs="黑体" w:hint="eastAsia"/>
          <w:bCs/>
          <w:sz w:val="32"/>
          <w:szCs w:val="32"/>
        </w:rPr>
        <w:t>复印件1份，复印件加盖公章）</w:t>
      </w:r>
    </w:p>
    <w:p w:rsidR="00AB1F6B" w:rsidRDefault="0015711A">
      <w:pPr>
        <w:spacing w:line="560" w:lineRule="exact"/>
        <w:ind w:firstLineChars="200" w:firstLine="643"/>
        <w:textAlignment w:val="baseline"/>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1.三级教师</w:t>
      </w:r>
    </w:p>
    <w:p w:rsidR="00AB1F6B" w:rsidRDefault="0015711A">
      <w:pPr>
        <w:spacing w:line="560" w:lineRule="exact"/>
        <w:ind w:firstLine="573"/>
        <w:textAlignment w:val="baseline"/>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大学专科学历，提供近1个年度考核结果材料。</w:t>
      </w:r>
    </w:p>
    <w:p w:rsidR="00AB1F6B" w:rsidRDefault="0015711A">
      <w:pPr>
        <w:spacing w:line="560" w:lineRule="exact"/>
        <w:ind w:firstLineChars="200" w:firstLine="643"/>
        <w:textAlignment w:val="baseline"/>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2.二级教师</w:t>
      </w:r>
    </w:p>
    <w:p w:rsidR="00AB1F6B" w:rsidRDefault="0015711A">
      <w:pPr>
        <w:spacing w:line="560" w:lineRule="exact"/>
        <w:ind w:firstLine="573"/>
        <w:textAlignment w:val="baseline"/>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大学本科学历，提供近1个年度考核结果材料。</w:t>
      </w:r>
    </w:p>
    <w:p w:rsidR="00AB1F6B" w:rsidRDefault="0015711A">
      <w:pPr>
        <w:spacing w:line="560" w:lineRule="exact"/>
        <w:ind w:firstLine="573"/>
        <w:textAlignment w:val="baseline"/>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大学专科学历，提供近2个年度考核结果材料。</w:t>
      </w:r>
    </w:p>
    <w:p w:rsidR="00AB1F6B" w:rsidRDefault="0015711A">
      <w:pPr>
        <w:spacing w:line="560" w:lineRule="exact"/>
        <w:ind w:firstLine="573"/>
        <w:textAlignment w:val="baseline"/>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或者在三级教师岗位任教2年以上，提供近2个年度考核结果材料。</w:t>
      </w:r>
    </w:p>
    <w:p w:rsidR="00AB1F6B" w:rsidRDefault="00287886">
      <w:pPr>
        <w:spacing w:line="560" w:lineRule="exact"/>
        <w:ind w:left="630"/>
        <w:textAlignment w:val="baseline"/>
        <w:rPr>
          <w:rFonts w:ascii="黑体" w:eastAsia="黑体" w:hAnsi="黑体" w:cs="黑体"/>
          <w:bCs/>
          <w:sz w:val="32"/>
          <w:szCs w:val="32"/>
        </w:rPr>
      </w:pPr>
      <w:r>
        <w:rPr>
          <w:rFonts w:ascii="黑体" w:eastAsia="黑体" w:hAnsi="黑体" w:cs="黑体" w:hint="eastAsia"/>
          <w:bCs/>
          <w:sz w:val="32"/>
          <w:szCs w:val="32"/>
        </w:rPr>
        <w:t>四</w:t>
      </w:r>
      <w:r w:rsidR="0015711A">
        <w:rPr>
          <w:rFonts w:ascii="黑体" w:eastAsia="黑体" w:hAnsi="黑体" w:cs="黑体" w:hint="eastAsia"/>
          <w:bCs/>
          <w:sz w:val="32"/>
          <w:szCs w:val="32"/>
        </w:rPr>
        <w:t>、参评人员须完成继续教育培训后，方可提交职称参评</w:t>
      </w:r>
    </w:p>
    <w:p w:rsidR="00AB1F6B" w:rsidRDefault="0015711A">
      <w:pPr>
        <w:spacing w:line="560" w:lineRule="exact"/>
        <w:textAlignment w:val="baseline"/>
        <w:rPr>
          <w:rFonts w:ascii="黑体" w:eastAsia="黑体" w:hAnsi="黑体" w:cs="黑体"/>
          <w:bCs/>
          <w:sz w:val="32"/>
          <w:szCs w:val="32"/>
        </w:rPr>
      </w:pPr>
      <w:r>
        <w:rPr>
          <w:rFonts w:ascii="黑体" w:eastAsia="黑体" w:hAnsi="黑体" w:cs="黑体" w:hint="eastAsia"/>
          <w:bCs/>
          <w:sz w:val="32"/>
          <w:szCs w:val="32"/>
        </w:rPr>
        <w:t>材料。</w:t>
      </w:r>
    </w:p>
    <w:p w:rsidR="00AB1F6B" w:rsidRDefault="0015711A">
      <w:pPr>
        <w:spacing w:line="560" w:lineRule="exact"/>
        <w:ind w:firstLineChars="200" w:firstLine="643"/>
        <w:textAlignment w:val="baseline"/>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1.三级教师</w:t>
      </w:r>
    </w:p>
    <w:p w:rsidR="00AB1F6B" w:rsidRDefault="0015711A">
      <w:pPr>
        <w:spacing w:line="560" w:lineRule="exact"/>
        <w:ind w:firstLine="573"/>
        <w:textAlignment w:val="baseline"/>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大学专科学历，需完成2022年度继续教育培训。</w:t>
      </w:r>
    </w:p>
    <w:p w:rsidR="00AB1F6B" w:rsidRDefault="0015711A">
      <w:pPr>
        <w:spacing w:line="560" w:lineRule="exact"/>
        <w:ind w:firstLineChars="200" w:firstLine="643"/>
        <w:textAlignment w:val="baseline"/>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2.二级教师</w:t>
      </w:r>
    </w:p>
    <w:p w:rsidR="00AB1F6B" w:rsidRDefault="0015711A">
      <w:pPr>
        <w:spacing w:line="560" w:lineRule="exact"/>
        <w:ind w:firstLine="573"/>
        <w:textAlignment w:val="baseline"/>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大学本科学历，需完成2022年度继续教育培训。</w:t>
      </w:r>
    </w:p>
    <w:p w:rsidR="00AB1F6B" w:rsidRDefault="0015711A">
      <w:pPr>
        <w:spacing w:line="560" w:lineRule="exact"/>
        <w:ind w:firstLine="573"/>
        <w:textAlignment w:val="baseline"/>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大学专科学历，需完成2021年—2022年度继续教育培训。</w:t>
      </w:r>
    </w:p>
    <w:p w:rsidR="00AB1F6B" w:rsidRDefault="0015711A">
      <w:pPr>
        <w:spacing w:line="560" w:lineRule="exact"/>
        <w:ind w:firstLine="573"/>
        <w:textAlignment w:val="baseline"/>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或者在三级教师岗位任教2年以上，需完成2021年—2022年度继续教育培训。</w:t>
      </w:r>
    </w:p>
    <w:p w:rsidR="00AB1F6B" w:rsidRDefault="00287886">
      <w:pPr>
        <w:spacing w:line="560" w:lineRule="exact"/>
        <w:ind w:firstLine="573"/>
        <w:textAlignment w:val="baseline"/>
        <w:rPr>
          <w:rFonts w:ascii="黑体" w:eastAsia="黑体" w:hAnsi="黑体" w:cs="黑体"/>
          <w:bCs/>
          <w:sz w:val="32"/>
          <w:szCs w:val="32"/>
        </w:rPr>
      </w:pPr>
      <w:r>
        <w:rPr>
          <w:rFonts w:ascii="黑体" w:eastAsia="黑体" w:hAnsi="黑体" w:cs="黑体" w:hint="eastAsia"/>
          <w:bCs/>
          <w:sz w:val="32"/>
          <w:szCs w:val="32"/>
        </w:rPr>
        <w:lastRenderedPageBreak/>
        <w:t>五</w:t>
      </w:r>
      <w:r w:rsidR="0015711A">
        <w:rPr>
          <w:rFonts w:ascii="黑体" w:eastAsia="黑体" w:hAnsi="黑体" w:cs="黑体" w:hint="eastAsia"/>
          <w:bCs/>
          <w:sz w:val="32"/>
          <w:szCs w:val="32"/>
        </w:rPr>
        <w:t>、报送材料要求</w:t>
      </w:r>
    </w:p>
    <w:p w:rsidR="00AB1F6B" w:rsidRDefault="0015711A">
      <w:pPr>
        <w:spacing w:line="560" w:lineRule="exact"/>
        <w:ind w:firstLine="573"/>
        <w:textAlignment w:val="baseline"/>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1、单位汇总填写《中小学教师系列专业技术职务任职资格申报汇总表》并加盖公章（电子版和A4纸质版各1份），由单位统一报送评审材料。</w:t>
      </w:r>
    </w:p>
    <w:p w:rsidR="00AB1F6B" w:rsidRDefault="0015711A">
      <w:pPr>
        <w:spacing w:line="560" w:lineRule="exact"/>
        <w:ind w:firstLine="573"/>
        <w:textAlignment w:val="baseline"/>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2.申报人员提供的所有复印件均需单位审查并加盖单位公章。</w:t>
      </w:r>
    </w:p>
    <w:p w:rsidR="00AB1F6B" w:rsidRDefault="0015711A">
      <w:pPr>
        <w:spacing w:line="560" w:lineRule="exact"/>
        <w:ind w:firstLine="573"/>
        <w:textAlignment w:val="baseline"/>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3.参评人员申报材料公示证明材料1份（公示证明须一人一份证明，公示5个工作日，不含法定公休和节假日）。</w:t>
      </w:r>
    </w:p>
    <w:p w:rsidR="00AB1F6B" w:rsidRDefault="0015711A">
      <w:pPr>
        <w:spacing w:line="560" w:lineRule="exact"/>
        <w:ind w:firstLine="573"/>
        <w:textAlignment w:val="baseline"/>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4.提供参评学历证书、学信网教育部学籍在线验证报告复印件各1份；如学信网未登记的学历，请携带学历证书原件到现场办理。</w:t>
      </w:r>
      <w:bookmarkStart w:id="0" w:name="_Hlk113992935"/>
      <w:r>
        <w:rPr>
          <w:rFonts w:ascii="仿宋_GB2312" w:eastAsia="仿宋_GB2312" w:hAnsi="仿宋_GB2312" w:cs="仿宋_GB2312" w:hint="eastAsia"/>
          <w:kern w:val="0"/>
          <w:sz w:val="32"/>
          <w:szCs w:val="32"/>
        </w:rPr>
        <w:t>凡持国（境）外学历申报者，必须出具国家教委出国留学人员服务中心的认证书</w:t>
      </w:r>
      <w:bookmarkEnd w:id="0"/>
      <w:r>
        <w:rPr>
          <w:rFonts w:ascii="仿宋_GB2312" w:eastAsia="仿宋_GB2312" w:hAnsi="仿宋_GB2312" w:cs="仿宋_GB2312" w:hint="eastAsia"/>
          <w:kern w:val="0"/>
          <w:sz w:val="32"/>
          <w:szCs w:val="32"/>
        </w:rPr>
        <w:t>。</w:t>
      </w:r>
    </w:p>
    <w:p w:rsidR="00AB1F6B" w:rsidRDefault="0015711A">
      <w:pPr>
        <w:spacing w:line="560" w:lineRule="exact"/>
        <w:ind w:firstLine="573"/>
        <w:textAlignment w:val="baseline"/>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5.劳动合同复印件1份（劳务派遣制员工还需提供劳务派遣单位和用工单位的劳务派遣协议书）。</w:t>
      </w:r>
    </w:p>
    <w:p w:rsidR="00AB1F6B" w:rsidRDefault="0015711A">
      <w:pPr>
        <w:spacing w:line="560" w:lineRule="exact"/>
        <w:ind w:firstLine="573"/>
        <w:textAlignment w:val="baseline"/>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6.已在其他评审机构取得初级职称的人员，请勿重复申报，即使评审通过，也无法办理电子证书，请各单位职称经办人严格审核。</w:t>
      </w:r>
    </w:p>
    <w:p w:rsidR="00AB1F6B" w:rsidRDefault="0015711A">
      <w:pPr>
        <w:spacing w:line="560" w:lineRule="exact"/>
        <w:ind w:firstLine="573"/>
        <w:textAlignment w:val="baseline"/>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7.现场递交电子照片（可用u盘)，电子照片格式为：蓝色背景、JPG格式二寸照片、626像素（高）*413（宽）像素、文件大小不超过100K。电子照片文件命名为：姓名&amp;身份证号（18位）。例如:李四&amp;610104197908222129.JPG。</w:t>
      </w:r>
    </w:p>
    <w:p w:rsidR="00AB1F6B" w:rsidRDefault="0015711A">
      <w:pPr>
        <w:spacing w:line="560" w:lineRule="exact"/>
        <w:ind w:firstLine="573"/>
        <w:textAlignment w:val="baseline"/>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8.评审材料按照顺序装入韧性好的档案袋，档案袋封面贴中小学教师初级职称评审申报材料目录。</w:t>
      </w:r>
    </w:p>
    <w:p w:rsidR="00AB1F6B" w:rsidRDefault="00287886">
      <w:pPr>
        <w:spacing w:line="560" w:lineRule="exact"/>
        <w:ind w:firstLineChars="200" w:firstLine="640"/>
        <w:textAlignment w:val="baseline"/>
        <w:rPr>
          <w:rFonts w:ascii="黑体" w:eastAsia="黑体" w:hAnsi="黑体" w:cs="黑体"/>
          <w:color w:val="000000"/>
          <w:kern w:val="0"/>
          <w:sz w:val="32"/>
          <w:szCs w:val="32"/>
        </w:rPr>
      </w:pPr>
      <w:r>
        <w:rPr>
          <w:rFonts w:ascii="黑体" w:eastAsia="黑体" w:hAnsi="黑体" w:cs="黑体" w:hint="eastAsia"/>
          <w:color w:val="000000"/>
          <w:kern w:val="0"/>
          <w:sz w:val="32"/>
          <w:szCs w:val="32"/>
        </w:rPr>
        <w:t>六</w:t>
      </w:r>
      <w:r w:rsidR="0015711A">
        <w:rPr>
          <w:rFonts w:ascii="黑体" w:eastAsia="黑体" w:hAnsi="黑体" w:cs="黑体" w:hint="eastAsia"/>
          <w:color w:val="000000"/>
          <w:kern w:val="0"/>
          <w:sz w:val="32"/>
          <w:szCs w:val="32"/>
        </w:rPr>
        <w:t>、证书查询打印</w:t>
      </w:r>
    </w:p>
    <w:p w:rsidR="00AB1F6B" w:rsidRDefault="0015711A">
      <w:pPr>
        <w:spacing w:line="560" w:lineRule="exact"/>
        <w:ind w:firstLine="573"/>
        <w:textAlignment w:val="baseline"/>
        <w:rPr>
          <w:rFonts w:ascii="仿宋" w:eastAsia="仿宋" w:hAnsi="仿宋" w:cs="仿宋"/>
          <w:bCs/>
          <w:sz w:val="32"/>
          <w:szCs w:val="32"/>
        </w:rPr>
      </w:pPr>
      <w:r>
        <w:rPr>
          <w:rFonts w:ascii="仿宋_GB2312" w:eastAsia="仿宋_GB2312" w:hAnsi="仿宋_GB2312" w:cs="仿宋_GB2312" w:hint="eastAsia"/>
          <w:kern w:val="0"/>
          <w:sz w:val="32"/>
          <w:szCs w:val="32"/>
        </w:rPr>
        <w:t>证书办理:本次评审实行电子证书，不再发放纸质证书，证</w:t>
      </w:r>
      <w:r>
        <w:rPr>
          <w:rFonts w:ascii="仿宋_GB2312" w:eastAsia="仿宋_GB2312" w:hAnsi="仿宋_GB2312" w:cs="仿宋_GB2312" w:hint="eastAsia"/>
          <w:kern w:val="0"/>
          <w:sz w:val="32"/>
          <w:szCs w:val="32"/>
        </w:rPr>
        <w:lastRenderedPageBreak/>
        <w:t>书查询打印网站陕西省人力资源和社会保障厅官网-政务服务网（试运行）</w:t>
      </w:r>
      <w:r w:rsidR="00287886">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个人服务</w:t>
      </w:r>
      <w:r w:rsidR="00287886">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快速链接</w:t>
      </w:r>
      <w:r w:rsidR="00287886">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陕西省专业技术人员证书查询系统，个人在政务服务网注册后方可打印电子证书。</w:t>
      </w:r>
    </w:p>
    <w:p w:rsidR="00AB1F6B" w:rsidRDefault="00287886">
      <w:pPr>
        <w:pStyle w:val="a5"/>
        <w:shd w:val="clear" w:color="auto" w:fill="FFFFFF"/>
        <w:spacing w:before="0" w:beforeAutospacing="0" w:after="0" w:afterAutospacing="0" w:line="560" w:lineRule="exact"/>
        <w:ind w:firstLine="660"/>
        <w:textAlignment w:val="baseline"/>
        <w:rPr>
          <w:rFonts w:ascii="黑体" w:eastAsia="黑体" w:hAnsi="黑体" w:cs="黑体"/>
          <w:color w:val="000000"/>
          <w:sz w:val="32"/>
          <w:szCs w:val="32"/>
        </w:rPr>
      </w:pPr>
      <w:r>
        <w:rPr>
          <w:rFonts w:ascii="黑体" w:eastAsia="黑体" w:hAnsi="黑体" w:cs="黑体" w:hint="eastAsia"/>
          <w:color w:val="000000"/>
          <w:sz w:val="32"/>
          <w:szCs w:val="32"/>
        </w:rPr>
        <w:t>七</w:t>
      </w:r>
      <w:r w:rsidR="0015711A">
        <w:rPr>
          <w:rFonts w:ascii="黑体" w:eastAsia="黑体" w:hAnsi="黑体" w:cs="黑体" w:hint="eastAsia"/>
          <w:color w:val="000000"/>
          <w:sz w:val="32"/>
          <w:szCs w:val="32"/>
        </w:rPr>
        <w:t>、其他要求</w:t>
      </w:r>
    </w:p>
    <w:p w:rsidR="00AB1F6B" w:rsidRDefault="0015711A">
      <w:pPr>
        <w:spacing w:line="560" w:lineRule="exact"/>
        <w:ind w:firstLine="573"/>
        <w:textAlignment w:val="baseline"/>
        <w:rPr>
          <w:rFonts w:ascii="仿宋_GB2312" w:eastAsia="仿宋_GB2312" w:hAnsi="仿宋_GB2312" w:cs="仿宋_GB2312"/>
          <w:b/>
          <w:bCs/>
          <w:kern w:val="0"/>
          <w:sz w:val="32"/>
          <w:szCs w:val="32"/>
        </w:rPr>
      </w:pPr>
      <w:r>
        <w:rPr>
          <w:rFonts w:ascii="仿宋_GB2312" w:eastAsia="仿宋_GB2312" w:hAnsi="仿宋_GB2312" w:cs="仿宋_GB2312" w:hint="eastAsia"/>
          <w:kern w:val="0"/>
          <w:sz w:val="32"/>
          <w:szCs w:val="32"/>
        </w:rPr>
        <w:t>请严格按照以上要求准备申报材料，未按要求准备的材料不予受理。</w:t>
      </w:r>
      <w:r>
        <w:rPr>
          <w:rFonts w:ascii="仿宋_GB2312" w:eastAsia="仿宋_GB2312" w:hAnsi="仿宋_GB2312" w:cs="仿宋_GB2312" w:hint="eastAsia"/>
          <w:b/>
          <w:bCs/>
          <w:kern w:val="0"/>
          <w:sz w:val="32"/>
          <w:szCs w:val="32"/>
        </w:rPr>
        <w:t>所有参评的评审材料不予退还，如有它用，请提前自留。</w:t>
      </w:r>
    </w:p>
    <w:p w:rsidR="00AB1F6B" w:rsidRDefault="00AB1F6B">
      <w:pPr>
        <w:spacing w:line="560" w:lineRule="exact"/>
        <w:ind w:firstLine="573"/>
        <w:textAlignment w:val="baseline"/>
        <w:rPr>
          <w:rFonts w:ascii="仿宋_GB2312" w:eastAsia="仿宋_GB2312" w:hAnsi="仿宋_GB2312" w:cs="仿宋_GB2312"/>
          <w:kern w:val="0"/>
          <w:sz w:val="32"/>
          <w:szCs w:val="32"/>
        </w:rPr>
      </w:pPr>
    </w:p>
    <w:p w:rsidR="00AB1F6B" w:rsidRDefault="00AB1F6B">
      <w:pPr>
        <w:widowControl/>
        <w:spacing w:line="560" w:lineRule="exact"/>
        <w:ind w:firstLineChars="200" w:firstLine="640"/>
        <w:jc w:val="right"/>
        <w:textAlignment w:val="baseline"/>
        <w:rPr>
          <w:rFonts w:ascii="仿宋_GB2312" w:eastAsia="仿宋_GB2312" w:hAnsi="宋体" w:cs="宋体"/>
          <w:kern w:val="0"/>
          <w:sz w:val="32"/>
          <w:szCs w:val="32"/>
        </w:rPr>
      </w:pPr>
    </w:p>
    <w:p w:rsidR="00AB1F6B" w:rsidRDefault="0015711A">
      <w:pPr>
        <w:widowControl/>
        <w:spacing w:line="560" w:lineRule="exact"/>
        <w:ind w:firstLineChars="200" w:firstLine="640"/>
        <w:jc w:val="right"/>
        <w:textAlignment w:val="baseline"/>
        <w:rPr>
          <w:rFonts w:ascii="仿宋_GB2312" w:eastAsia="仿宋_GB2312" w:hAnsi="宋体" w:cs="宋体"/>
          <w:kern w:val="0"/>
          <w:sz w:val="32"/>
          <w:szCs w:val="32"/>
        </w:rPr>
      </w:pPr>
      <w:r>
        <w:rPr>
          <w:rFonts w:ascii="仿宋_GB2312" w:eastAsia="仿宋_GB2312" w:hAnsi="宋体" w:cs="宋体" w:hint="eastAsia"/>
          <w:kern w:val="0"/>
          <w:sz w:val="32"/>
          <w:szCs w:val="32"/>
        </w:rPr>
        <w:t>202</w:t>
      </w:r>
      <w:r w:rsidR="00287886">
        <w:rPr>
          <w:rFonts w:ascii="仿宋_GB2312" w:eastAsia="仿宋_GB2312" w:hAnsi="宋体" w:cs="宋体"/>
          <w:kern w:val="0"/>
          <w:sz w:val="32"/>
          <w:szCs w:val="32"/>
        </w:rPr>
        <w:t>3</w:t>
      </w:r>
      <w:r>
        <w:rPr>
          <w:rFonts w:ascii="仿宋_GB2312" w:eastAsia="仿宋_GB2312" w:hAnsi="宋体" w:cs="宋体" w:hint="eastAsia"/>
          <w:kern w:val="0"/>
          <w:sz w:val="32"/>
          <w:szCs w:val="32"/>
        </w:rPr>
        <w:t>年</w:t>
      </w:r>
      <w:r w:rsidR="00287886">
        <w:rPr>
          <w:rFonts w:ascii="仿宋_GB2312" w:eastAsia="仿宋_GB2312" w:hAnsi="宋体" w:cs="宋体"/>
          <w:kern w:val="0"/>
          <w:sz w:val="32"/>
          <w:szCs w:val="32"/>
        </w:rPr>
        <w:t>2</w:t>
      </w:r>
      <w:bookmarkStart w:id="1" w:name="_GoBack"/>
      <w:bookmarkEnd w:id="1"/>
      <w:r>
        <w:rPr>
          <w:rFonts w:ascii="仿宋_GB2312" w:eastAsia="仿宋_GB2312" w:hAnsi="宋体" w:cs="宋体" w:hint="eastAsia"/>
          <w:kern w:val="0"/>
          <w:sz w:val="32"/>
          <w:szCs w:val="32"/>
        </w:rPr>
        <w:t>月</w:t>
      </w:r>
    </w:p>
    <w:p w:rsidR="00AB1F6B" w:rsidRDefault="00AB1F6B">
      <w:pPr>
        <w:spacing w:line="560" w:lineRule="exact"/>
        <w:textAlignment w:val="baseline"/>
        <w:rPr>
          <w:sz w:val="20"/>
        </w:rPr>
      </w:pPr>
    </w:p>
    <w:sectPr w:rsidR="00AB1F6B" w:rsidSect="00AB1F6B">
      <w:footerReference w:type="default" r:id="rId7"/>
      <w:pgSz w:w="11906" w:h="16838"/>
      <w:pgMar w:top="1304" w:right="1701" w:bottom="1304" w:left="170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0A01" w:rsidRDefault="00E20A01" w:rsidP="00AB1F6B">
      <w:r>
        <w:separator/>
      </w:r>
    </w:p>
  </w:endnote>
  <w:endnote w:type="continuationSeparator" w:id="0">
    <w:p w:rsidR="00E20A01" w:rsidRDefault="00E20A01" w:rsidP="00AB1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F6B" w:rsidRDefault="00E20A01">
    <w:pPr>
      <w:pStyle w:val="a3"/>
    </w:pPr>
    <w:r>
      <w:pict>
        <v:shapetype id="_x0000_t202" coordsize="21600,21600" o:spt="202" path="m,l,21600r21600,l21600,xe">
          <v:stroke joinstyle="miter"/>
          <v:path gradientshapeok="t" o:connecttype="rect"/>
        </v:shapetype>
        <v:shape id="_x0000_s2050"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filled="f" stroked="f" strokeweight=".5pt">
          <v:textbox style="mso-fit-shape-to-text:t" inset="0,0,0,0">
            <w:txbxContent>
              <w:p w:rsidR="00AB1F6B" w:rsidRDefault="0015711A">
                <w:pPr>
                  <w:pStyle w:val="a3"/>
                </w:pPr>
                <w:r>
                  <w:t>第</w:t>
                </w:r>
                <w:r>
                  <w:t xml:space="preserve"> </w:t>
                </w:r>
                <w:r w:rsidR="00AB1F6B">
                  <w:fldChar w:fldCharType="begin"/>
                </w:r>
                <w:r>
                  <w:instrText xml:space="preserve"> PAGE  \* MERGEFORMAT </w:instrText>
                </w:r>
                <w:r w:rsidR="00AB1F6B">
                  <w:fldChar w:fldCharType="separate"/>
                </w:r>
                <w:r w:rsidR="00287886">
                  <w:rPr>
                    <w:noProof/>
                  </w:rPr>
                  <w:t>4</w:t>
                </w:r>
                <w:r w:rsidR="00AB1F6B">
                  <w:fldChar w:fldCharType="end"/>
                </w:r>
                <w:r>
                  <w:t xml:space="preserve"> </w:t>
                </w:r>
                <w:r>
                  <w:t>页</w:t>
                </w:r>
                <w:r>
                  <w:t xml:space="preserve"> </w:t>
                </w:r>
                <w:r>
                  <w:t>共</w:t>
                </w:r>
                <w:r>
                  <w:t xml:space="preserve"> </w:t>
                </w:r>
                <w:r w:rsidR="00E20A01">
                  <w:fldChar w:fldCharType="begin"/>
                </w:r>
                <w:r w:rsidR="00E20A01">
                  <w:instrText xml:space="preserve"> NUMPAGES  \* MERGEFORMAT </w:instrText>
                </w:r>
                <w:r w:rsidR="00E20A01">
                  <w:fldChar w:fldCharType="separate"/>
                </w:r>
                <w:r w:rsidR="00287886">
                  <w:rPr>
                    <w:noProof/>
                  </w:rPr>
                  <w:t>4</w:t>
                </w:r>
                <w:r w:rsidR="00E20A01">
                  <w:rPr>
                    <w:noProof/>
                  </w:rPr>
                  <w:fldChar w:fldCharType="end"/>
                </w:r>
                <w:r>
                  <w:t xml:space="preserve"> </w:t>
                </w:r>
                <w:r>
                  <w:t>页</w:t>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0A01" w:rsidRDefault="00E20A01" w:rsidP="00AB1F6B">
      <w:r>
        <w:separator/>
      </w:r>
    </w:p>
  </w:footnote>
  <w:footnote w:type="continuationSeparator" w:id="0">
    <w:p w:rsidR="00E20A01" w:rsidRDefault="00E20A01" w:rsidP="00AB1F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defaultTabStop w:val="420"/>
  <w:drawingGridVerticalSpacing w:val="156"/>
  <w:noPunctuationKerning/>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jZkMjkxNTU2YjIzNjc1ZTRhMDIwYTkwMDdmZTE2MGIifQ=="/>
  </w:docVars>
  <w:rsids>
    <w:rsidRoot w:val="002D6A0E"/>
    <w:rsid w:val="00117A7C"/>
    <w:rsid w:val="00136465"/>
    <w:rsid w:val="0015711A"/>
    <w:rsid w:val="001755DC"/>
    <w:rsid w:val="0019513D"/>
    <w:rsid w:val="001D06E4"/>
    <w:rsid w:val="00210509"/>
    <w:rsid w:val="002558F0"/>
    <w:rsid w:val="00287886"/>
    <w:rsid w:val="002C2DE9"/>
    <w:rsid w:val="002D6A0E"/>
    <w:rsid w:val="00346770"/>
    <w:rsid w:val="00412837"/>
    <w:rsid w:val="00451DA3"/>
    <w:rsid w:val="004602C1"/>
    <w:rsid w:val="004769A7"/>
    <w:rsid w:val="00496F49"/>
    <w:rsid w:val="004B54EC"/>
    <w:rsid w:val="00674343"/>
    <w:rsid w:val="0089740F"/>
    <w:rsid w:val="008F7950"/>
    <w:rsid w:val="00A11CFA"/>
    <w:rsid w:val="00A535AB"/>
    <w:rsid w:val="00AB1F6B"/>
    <w:rsid w:val="00BE7174"/>
    <w:rsid w:val="00C23C00"/>
    <w:rsid w:val="00CA1AFB"/>
    <w:rsid w:val="00E20A01"/>
    <w:rsid w:val="00E67A8E"/>
    <w:rsid w:val="00E76594"/>
    <w:rsid w:val="00FD22EE"/>
    <w:rsid w:val="00FD5152"/>
    <w:rsid w:val="01866790"/>
    <w:rsid w:val="01992638"/>
    <w:rsid w:val="019D7DE3"/>
    <w:rsid w:val="01B35C25"/>
    <w:rsid w:val="01C052D2"/>
    <w:rsid w:val="01E70A6A"/>
    <w:rsid w:val="02317D63"/>
    <w:rsid w:val="027B5692"/>
    <w:rsid w:val="02887D26"/>
    <w:rsid w:val="03115806"/>
    <w:rsid w:val="034947AA"/>
    <w:rsid w:val="0385508D"/>
    <w:rsid w:val="040F455B"/>
    <w:rsid w:val="042B4A70"/>
    <w:rsid w:val="04927597"/>
    <w:rsid w:val="04D15C61"/>
    <w:rsid w:val="04DA154D"/>
    <w:rsid w:val="04FA11A8"/>
    <w:rsid w:val="05156FA5"/>
    <w:rsid w:val="053400DE"/>
    <w:rsid w:val="05404815"/>
    <w:rsid w:val="05484FD6"/>
    <w:rsid w:val="054C3F3A"/>
    <w:rsid w:val="05B11B47"/>
    <w:rsid w:val="061C70FB"/>
    <w:rsid w:val="06264311"/>
    <w:rsid w:val="067A466F"/>
    <w:rsid w:val="06AF60FD"/>
    <w:rsid w:val="06F40583"/>
    <w:rsid w:val="07356623"/>
    <w:rsid w:val="074B6607"/>
    <w:rsid w:val="07873613"/>
    <w:rsid w:val="07B7715C"/>
    <w:rsid w:val="07C168D6"/>
    <w:rsid w:val="07C37850"/>
    <w:rsid w:val="07F147CA"/>
    <w:rsid w:val="07F95B64"/>
    <w:rsid w:val="08A403C7"/>
    <w:rsid w:val="08A54977"/>
    <w:rsid w:val="08DC02BE"/>
    <w:rsid w:val="08EC39A0"/>
    <w:rsid w:val="09036FB5"/>
    <w:rsid w:val="09610F2F"/>
    <w:rsid w:val="09822E85"/>
    <w:rsid w:val="099E657C"/>
    <w:rsid w:val="09C56DC5"/>
    <w:rsid w:val="0A1E332C"/>
    <w:rsid w:val="0A2B641E"/>
    <w:rsid w:val="0A36319C"/>
    <w:rsid w:val="0A985AAB"/>
    <w:rsid w:val="0AC42E3C"/>
    <w:rsid w:val="0AE937EB"/>
    <w:rsid w:val="0AEC329F"/>
    <w:rsid w:val="0B2E5519"/>
    <w:rsid w:val="0B783CEA"/>
    <w:rsid w:val="0B8F5D6C"/>
    <w:rsid w:val="0BA514B3"/>
    <w:rsid w:val="0BBE5E31"/>
    <w:rsid w:val="0BC351D8"/>
    <w:rsid w:val="0BE846F8"/>
    <w:rsid w:val="0BF634DD"/>
    <w:rsid w:val="0C041879"/>
    <w:rsid w:val="0C321D81"/>
    <w:rsid w:val="0C35451E"/>
    <w:rsid w:val="0C9E1777"/>
    <w:rsid w:val="0CE621C1"/>
    <w:rsid w:val="0CF6041A"/>
    <w:rsid w:val="0D091D9A"/>
    <w:rsid w:val="0D5B50C2"/>
    <w:rsid w:val="0DA120B9"/>
    <w:rsid w:val="0DAB5D70"/>
    <w:rsid w:val="0DE741F8"/>
    <w:rsid w:val="0E011BFD"/>
    <w:rsid w:val="0E102952"/>
    <w:rsid w:val="0E3A1696"/>
    <w:rsid w:val="0E584C28"/>
    <w:rsid w:val="0E692FFB"/>
    <w:rsid w:val="0E812F30"/>
    <w:rsid w:val="0E924366"/>
    <w:rsid w:val="0F1A4043"/>
    <w:rsid w:val="10253B02"/>
    <w:rsid w:val="103D2FD6"/>
    <w:rsid w:val="10983CBF"/>
    <w:rsid w:val="11135E54"/>
    <w:rsid w:val="111D4066"/>
    <w:rsid w:val="11303E78"/>
    <w:rsid w:val="11445CE4"/>
    <w:rsid w:val="11D77627"/>
    <w:rsid w:val="11E23387"/>
    <w:rsid w:val="11EC0A9B"/>
    <w:rsid w:val="11EC3B86"/>
    <w:rsid w:val="12091D50"/>
    <w:rsid w:val="120C227F"/>
    <w:rsid w:val="122B10BA"/>
    <w:rsid w:val="12BA06C6"/>
    <w:rsid w:val="12CD65C0"/>
    <w:rsid w:val="12F13157"/>
    <w:rsid w:val="13645F7C"/>
    <w:rsid w:val="13724EE5"/>
    <w:rsid w:val="137E20C9"/>
    <w:rsid w:val="14092F6A"/>
    <w:rsid w:val="141502BE"/>
    <w:rsid w:val="14181096"/>
    <w:rsid w:val="143B03B9"/>
    <w:rsid w:val="147352FB"/>
    <w:rsid w:val="14FD4588"/>
    <w:rsid w:val="151614C7"/>
    <w:rsid w:val="155674AD"/>
    <w:rsid w:val="15616EB4"/>
    <w:rsid w:val="156220F0"/>
    <w:rsid w:val="15813FD9"/>
    <w:rsid w:val="162D4D4B"/>
    <w:rsid w:val="16301319"/>
    <w:rsid w:val="165B1702"/>
    <w:rsid w:val="165C78F8"/>
    <w:rsid w:val="16763716"/>
    <w:rsid w:val="16A359D2"/>
    <w:rsid w:val="16A73406"/>
    <w:rsid w:val="16D22A73"/>
    <w:rsid w:val="16E52ED4"/>
    <w:rsid w:val="171750B3"/>
    <w:rsid w:val="173F0475"/>
    <w:rsid w:val="1759408A"/>
    <w:rsid w:val="17622036"/>
    <w:rsid w:val="17F63B53"/>
    <w:rsid w:val="191B49CC"/>
    <w:rsid w:val="191E5D62"/>
    <w:rsid w:val="19367E22"/>
    <w:rsid w:val="193D0F34"/>
    <w:rsid w:val="197A1C24"/>
    <w:rsid w:val="1984655F"/>
    <w:rsid w:val="19A7459C"/>
    <w:rsid w:val="19C76F28"/>
    <w:rsid w:val="19E459F9"/>
    <w:rsid w:val="19E70E65"/>
    <w:rsid w:val="1A013AE9"/>
    <w:rsid w:val="1A3F6342"/>
    <w:rsid w:val="1A466BAA"/>
    <w:rsid w:val="1A54185B"/>
    <w:rsid w:val="1A9B06CA"/>
    <w:rsid w:val="1B1532E2"/>
    <w:rsid w:val="1B326986"/>
    <w:rsid w:val="1B361E4B"/>
    <w:rsid w:val="1B595246"/>
    <w:rsid w:val="1BA81ABD"/>
    <w:rsid w:val="1BC32E7B"/>
    <w:rsid w:val="1C0C2543"/>
    <w:rsid w:val="1C3831A8"/>
    <w:rsid w:val="1C504A31"/>
    <w:rsid w:val="1C570539"/>
    <w:rsid w:val="1C5D7ABC"/>
    <w:rsid w:val="1CA45529"/>
    <w:rsid w:val="1CD66076"/>
    <w:rsid w:val="1D080933"/>
    <w:rsid w:val="1D4A0D90"/>
    <w:rsid w:val="1DAF7DC3"/>
    <w:rsid w:val="1DCF66E8"/>
    <w:rsid w:val="1E041920"/>
    <w:rsid w:val="1E615AA2"/>
    <w:rsid w:val="1EB90E26"/>
    <w:rsid w:val="1EC90F77"/>
    <w:rsid w:val="1F0944A1"/>
    <w:rsid w:val="1F2436EE"/>
    <w:rsid w:val="1F667A30"/>
    <w:rsid w:val="1FE80FB5"/>
    <w:rsid w:val="1FF37525"/>
    <w:rsid w:val="200877DE"/>
    <w:rsid w:val="20321E15"/>
    <w:rsid w:val="205E3D68"/>
    <w:rsid w:val="20900062"/>
    <w:rsid w:val="20DB371C"/>
    <w:rsid w:val="212306E8"/>
    <w:rsid w:val="214602C4"/>
    <w:rsid w:val="21B03499"/>
    <w:rsid w:val="21CE5E98"/>
    <w:rsid w:val="220A13B9"/>
    <w:rsid w:val="22862E39"/>
    <w:rsid w:val="229C6F04"/>
    <w:rsid w:val="22B24FB4"/>
    <w:rsid w:val="22FD15DD"/>
    <w:rsid w:val="232215C5"/>
    <w:rsid w:val="233F7BB5"/>
    <w:rsid w:val="23645830"/>
    <w:rsid w:val="23696C97"/>
    <w:rsid w:val="237A2674"/>
    <w:rsid w:val="239E4677"/>
    <w:rsid w:val="23BA439F"/>
    <w:rsid w:val="23D71BFD"/>
    <w:rsid w:val="23FE36FF"/>
    <w:rsid w:val="24082B45"/>
    <w:rsid w:val="241E5CD3"/>
    <w:rsid w:val="24664CCB"/>
    <w:rsid w:val="24C84AD5"/>
    <w:rsid w:val="25694CCB"/>
    <w:rsid w:val="258C30C2"/>
    <w:rsid w:val="25B26C03"/>
    <w:rsid w:val="25FC197A"/>
    <w:rsid w:val="26411C70"/>
    <w:rsid w:val="26705ECD"/>
    <w:rsid w:val="268E5009"/>
    <w:rsid w:val="26A52766"/>
    <w:rsid w:val="278B5F42"/>
    <w:rsid w:val="280D0FBE"/>
    <w:rsid w:val="28B64067"/>
    <w:rsid w:val="28CD06F6"/>
    <w:rsid w:val="28D72D6E"/>
    <w:rsid w:val="28F859BA"/>
    <w:rsid w:val="29597424"/>
    <w:rsid w:val="295D19A5"/>
    <w:rsid w:val="2A03044A"/>
    <w:rsid w:val="2A1866D8"/>
    <w:rsid w:val="2A4C54AF"/>
    <w:rsid w:val="2A922F77"/>
    <w:rsid w:val="2ABE4259"/>
    <w:rsid w:val="2AD2334D"/>
    <w:rsid w:val="2B173572"/>
    <w:rsid w:val="2B474E9F"/>
    <w:rsid w:val="2BFA5A05"/>
    <w:rsid w:val="2C3F712F"/>
    <w:rsid w:val="2C601D93"/>
    <w:rsid w:val="2CBB63BC"/>
    <w:rsid w:val="2CC61D38"/>
    <w:rsid w:val="2CC91205"/>
    <w:rsid w:val="2D094058"/>
    <w:rsid w:val="2D1D2984"/>
    <w:rsid w:val="2D650149"/>
    <w:rsid w:val="2D7A3EE0"/>
    <w:rsid w:val="2D9E07C0"/>
    <w:rsid w:val="2E073821"/>
    <w:rsid w:val="2E0D32FD"/>
    <w:rsid w:val="2E35611B"/>
    <w:rsid w:val="2E87489C"/>
    <w:rsid w:val="2EB729D1"/>
    <w:rsid w:val="2EEB0EA8"/>
    <w:rsid w:val="2F070CF4"/>
    <w:rsid w:val="2F0C0865"/>
    <w:rsid w:val="2F9E7161"/>
    <w:rsid w:val="2FB653B5"/>
    <w:rsid w:val="30107ED5"/>
    <w:rsid w:val="301512C9"/>
    <w:rsid w:val="30351169"/>
    <w:rsid w:val="312F4219"/>
    <w:rsid w:val="31412122"/>
    <w:rsid w:val="3154611C"/>
    <w:rsid w:val="317627EC"/>
    <w:rsid w:val="32315FD5"/>
    <w:rsid w:val="327A5B93"/>
    <w:rsid w:val="32812027"/>
    <w:rsid w:val="3296265A"/>
    <w:rsid w:val="32BE0780"/>
    <w:rsid w:val="32C5311E"/>
    <w:rsid w:val="32EA1DC0"/>
    <w:rsid w:val="32EE3112"/>
    <w:rsid w:val="3325685E"/>
    <w:rsid w:val="33521F89"/>
    <w:rsid w:val="34033F37"/>
    <w:rsid w:val="342D0D71"/>
    <w:rsid w:val="349B3A68"/>
    <w:rsid w:val="35246EC1"/>
    <w:rsid w:val="35251C34"/>
    <w:rsid w:val="35342A10"/>
    <w:rsid w:val="355F659D"/>
    <w:rsid w:val="356E1376"/>
    <w:rsid w:val="35F83386"/>
    <w:rsid w:val="36EA3685"/>
    <w:rsid w:val="371F3602"/>
    <w:rsid w:val="375463A0"/>
    <w:rsid w:val="37B207B5"/>
    <w:rsid w:val="37B32EF8"/>
    <w:rsid w:val="37F90471"/>
    <w:rsid w:val="384465AD"/>
    <w:rsid w:val="3896278E"/>
    <w:rsid w:val="38FB7715"/>
    <w:rsid w:val="39334938"/>
    <w:rsid w:val="396275B2"/>
    <w:rsid w:val="39CB5D4A"/>
    <w:rsid w:val="39FF03B8"/>
    <w:rsid w:val="3A0949BC"/>
    <w:rsid w:val="3A12378C"/>
    <w:rsid w:val="3A5831FD"/>
    <w:rsid w:val="3AE06D07"/>
    <w:rsid w:val="3AE16824"/>
    <w:rsid w:val="3BC4298E"/>
    <w:rsid w:val="3BE4078D"/>
    <w:rsid w:val="3BFC2B9A"/>
    <w:rsid w:val="3C1903F4"/>
    <w:rsid w:val="3C481BE5"/>
    <w:rsid w:val="3C967E64"/>
    <w:rsid w:val="3C9F699D"/>
    <w:rsid w:val="3D3D1684"/>
    <w:rsid w:val="3D4530CF"/>
    <w:rsid w:val="3D575536"/>
    <w:rsid w:val="3D790C19"/>
    <w:rsid w:val="3D7F4932"/>
    <w:rsid w:val="3D952246"/>
    <w:rsid w:val="3EE1280A"/>
    <w:rsid w:val="3F0223CA"/>
    <w:rsid w:val="3F0A7CCC"/>
    <w:rsid w:val="3F473391"/>
    <w:rsid w:val="3F4D260F"/>
    <w:rsid w:val="3F7F53BC"/>
    <w:rsid w:val="3F844639"/>
    <w:rsid w:val="3F882FD1"/>
    <w:rsid w:val="3FA1000B"/>
    <w:rsid w:val="3FC76717"/>
    <w:rsid w:val="3FCD07FB"/>
    <w:rsid w:val="403B098F"/>
    <w:rsid w:val="40A93EFA"/>
    <w:rsid w:val="40E822BB"/>
    <w:rsid w:val="4100782D"/>
    <w:rsid w:val="417B2705"/>
    <w:rsid w:val="41C7449A"/>
    <w:rsid w:val="41CC35DD"/>
    <w:rsid w:val="41FA16D6"/>
    <w:rsid w:val="422E2DD7"/>
    <w:rsid w:val="425F3C2F"/>
    <w:rsid w:val="42741037"/>
    <w:rsid w:val="438710B6"/>
    <w:rsid w:val="438E380C"/>
    <w:rsid w:val="439B282D"/>
    <w:rsid w:val="45A350A4"/>
    <w:rsid w:val="45C4676B"/>
    <w:rsid w:val="45F6010F"/>
    <w:rsid w:val="4603097C"/>
    <w:rsid w:val="467673B4"/>
    <w:rsid w:val="47A83917"/>
    <w:rsid w:val="47CB13E7"/>
    <w:rsid w:val="47D324E6"/>
    <w:rsid w:val="47D527D2"/>
    <w:rsid w:val="48141018"/>
    <w:rsid w:val="482130F6"/>
    <w:rsid w:val="486F0F7C"/>
    <w:rsid w:val="48835F9B"/>
    <w:rsid w:val="48955C5E"/>
    <w:rsid w:val="48EF497E"/>
    <w:rsid w:val="49787936"/>
    <w:rsid w:val="49830203"/>
    <w:rsid w:val="49B423CC"/>
    <w:rsid w:val="49BA1F72"/>
    <w:rsid w:val="49C0219C"/>
    <w:rsid w:val="49FE2A9E"/>
    <w:rsid w:val="4A2E3B09"/>
    <w:rsid w:val="4A331DA9"/>
    <w:rsid w:val="4A3D3578"/>
    <w:rsid w:val="4A885ED8"/>
    <w:rsid w:val="4ABB4BBD"/>
    <w:rsid w:val="4ACC5BD9"/>
    <w:rsid w:val="4B8769B4"/>
    <w:rsid w:val="4BBC1215"/>
    <w:rsid w:val="4BFC34DD"/>
    <w:rsid w:val="4C155B3A"/>
    <w:rsid w:val="4C223011"/>
    <w:rsid w:val="4C4F16C4"/>
    <w:rsid w:val="4C90327C"/>
    <w:rsid w:val="4D0B2A65"/>
    <w:rsid w:val="4D2C1BD9"/>
    <w:rsid w:val="4D394879"/>
    <w:rsid w:val="4D494500"/>
    <w:rsid w:val="4D73233C"/>
    <w:rsid w:val="4D92312A"/>
    <w:rsid w:val="4DD94A31"/>
    <w:rsid w:val="4DDE2E11"/>
    <w:rsid w:val="4DEA2B71"/>
    <w:rsid w:val="4E0D57EA"/>
    <w:rsid w:val="4E482332"/>
    <w:rsid w:val="4E78415F"/>
    <w:rsid w:val="4E7A66C7"/>
    <w:rsid w:val="4E7F7BC9"/>
    <w:rsid w:val="4E842DD7"/>
    <w:rsid w:val="4E9A658E"/>
    <w:rsid w:val="4EC06B38"/>
    <w:rsid w:val="4ED4505D"/>
    <w:rsid w:val="4EE23C1E"/>
    <w:rsid w:val="4F250B4F"/>
    <w:rsid w:val="4F3D672D"/>
    <w:rsid w:val="4F8671AD"/>
    <w:rsid w:val="4FB65DCB"/>
    <w:rsid w:val="4FC11A85"/>
    <w:rsid w:val="5022515D"/>
    <w:rsid w:val="503B7AC9"/>
    <w:rsid w:val="50955D59"/>
    <w:rsid w:val="51010AEE"/>
    <w:rsid w:val="511856AA"/>
    <w:rsid w:val="51736E23"/>
    <w:rsid w:val="5176491C"/>
    <w:rsid w:val="51765680"/>
    <w:rsid w:val="5185363D"/>
    <w:rsid w:val="51A74411"/>
    <w:rsid w:val="51BB59F1"/>
    <w:rsid w:val="522D33B6"/>
    <w:rsid w:val="526C186E"/>
    <w:rsid w:val="5274187D"/>
    <w:rsid w:val="52832205"/>
    <w:rsid w:val="52BD35E5"/>
    <w:rsid w:val="53295AA3"/>
    <w:rsid w:val="533C2C81"/>
    <w:rsid w:val="536E27ED"/>
    <w:rsid w:val="540E0229"/>
    <w:rsid w:val="54532B68"/>
    <w:rsid w:val="549128A5"/>
    <w:rsid w:val="54BB587C"/>
    <w:rsid w:val="54D41C4C"/>
    <w:rsid w:val="54FA6516"/>
    <w:rsid w:val="55214D74"/>
    <w:rsid w:val="55656891"/>
    <w:rsid w:val="556C38A3"/>
    <w:rsid w:val="55B02C70"/>
    <w:rsid w:val="55EA4C9E"/>
    <w:rsid w:val="56226E0F"/>
    <w:rsid w:val="563A6423"/>
    <w:rsid w:val="565D5A33"/>
    <w:rsid w:val="566E09CA"/>
    <w:rsid w:val="56D45E8B"/>
    <w:rsid w:val="57211F06"/>
    <w:rsid w:val="57360F37"/>
    <w:rsid w:val="573E748D"/>
    <w:rsid w:val="577B2005"/>
    <w:rsid w:val="579B3D32"/>
    <w:rsid w:val="57A141DA"/>
    <w:rsid w:val="57AD44B2"/>
    <w:rsid w:val="580B2BBB"/>
    <w:rsid w:val="580E02F4"/>
    <w:rsid w:val="58205BA0"/>
    <w:rsid w:val="58F13AB4"/>
    <w:rsid w:val="58FE78A6"/>
    <w:rsid w:val="592725B7"/>
    <w:rsid w:val="593C1A7E"/>
    <w:rsid w:val="59676E94"/>
    <w:rsid w:val="596E2604"/>
    <w:rsid w:val="599124C8"/>
    <w:rsid w:val="59966A2D"/>
    <w:rsid w:val="5A1C0C0F"/>
    <w:rsid w:val="5A512369"/>
    <w:rsid w:val="5AD95401"/>
    <w:rsid w:val="5B911FB1"/>
    <w:rsid w:val="5B975564"/>
    <w:rsid w:val="5BD3236E"/>
    <w:rsid w:val="5BDA77EE"/>
    <w:rsid w:val="5C0270D5"/>
    <w:rsid w:val="5C8806EF"/>
    <w:rsid w:val="5C9C4544"/>
    <w:rsid w:val="5CC51271"/>
    <w:rsid w:val="5D30427E"/>
    <w:rsid w:val="5DAC5A84"/>
    <w:rsid w:val="5E713789"/>
    <w:rsid w:val="5F013783"/>
    <w:rsid w:val="5F585870"/>
    <w:rsid w:val="5F5F7778"/>
    <w:rsid w:val="5F620984"/>
    <w:rsid w:val="603D56FF"/>
    <w:rsid w:val="60CA3D38"/>
    <w:rsid w:val="61105B2E"/>
    <w:rsid w:val="6122434D"/>
    <w:rsid w:val="61290CF2"/>
    <w:rsid w:val="61384FA6"/>
    <w:rsid w:val="615100C0"/>
    <w:rsid w:val="61597A9B"/>
    <w:rsid w:val="61E74D6B"/>
    <w:rsid w:val="61F760B2"/>
    <w:rsid w:val="62084FF7"/>
    <w:rsid w:val="628A002E"/>
    <w:rsid w:val="62D06AC3"/>
    <w:rsid w:val="636031F1"/>
    <w:rsid w:val="63784A9C"/>
    <w:rsid w:val="63A90943"/>
    <w:rsid w:val="63EF6DFF"/>
    <w:rsid w:val="63FA3360"/>
    <w:rsid w:val="63FC1D7F"/>
    <w:rsid w:val="64300E01"/>
    <w:rsid w:val="64406FC4"/>
    <w:rsid w:val="64921199"/>
    <w:rsid w:val="64C60B57"/>
    <w:rsid w:val="64C74E25"/>
    <w:rsid w:val="64D74335"/>
    <w:rsid w:val="64EC0C96"/>
    <w:rsid w:val="64F1206D"/>
    <w:rsid w:val="651D4EEE"/>
    <w:rsid w:val="65417B9E"/>
    <w:rsid w:val="65696A7E"/>
    <w:rsid w:val="656C203B"/>
    <w:rsid w:val="65A47823"/>
    <w:rsid w:val="65C0078A"/>
    <w:rsid w:val="65CB2E66"/>
    <w:rsid w:val="65D42318"/>
    <w:rsid w:val="66AE26C1"/>
    <w:rsid w:val="66D36E04"/>
    <w:rsid w:val="66E26C14"/>
    <w:rsid w:val="66F30FCD"/>
    <w:rsid w:val="67075913"/>
    <w:rsid w:val="67185FD7"/>
    <w:rsid w:val="67A8139F"/>
    <w:rsid w:val="67D42E53"/>
    <w:rsid w:val="67DC6A58"/>
    <w:rsid w:val="681F6B30"/>
    <w:rsid w:val="685F3A63"/>
    <w:rsid w:val="696941A4"/>
    <w:rsid w:val="697604C1"/>
    <w:rsid w:val="6A610767"/>
    <w:rsid w:val="6A6F2C31"/>
    <w:rsid w:val="6A8C2B4E"/>
    <w:rsid w:val="6A992608"/>
    <w:rsid w:val="6AC53C0A"/>
    <w:rsid w:val="6AD92ED6"/>
    <w:rsid w:val="6B09055C"/>
    <w:rsid w:val="6B6522A4"/>
    <w:rsid w:val="6BC54253"/>
    <w:rsid w:val="6BD859C3"/>
    <w:rsid w:val="6BF72EF9"/>
    <w:rsid w:val="6C4969B5"/>
    <w:rsid w:val="6C6145E7"/>
    <w:rsid w:val="6E10283E"/>
    <w:rsid w:val="6E180C34"/>
    <w:rsid w:val="6E325836"/>
    <w:rsid w:val="6E7406A2"/>
    <w:rsid w:val="6ED7026E"/>
    <w:rsid w:val="6EDB63ED"/>
    <w:rsid w:val="6EF410D7"/>
    <w:rsid w:val="6F7D1958"/>
    <w:rsid w:val="6F9A7452"/>
    <w:rsid w:val="6FA47C98"/>
    <w:rsid w:val="6FEA26FD"/>
    <w:rsid w:val="6FFE7CA7"/>
    <w:rsid w:val="701362B1"/>
    <w:rsid w:val="70187658"/>
    <w:rsid w:val="705B1F95"/>
    <w:rsid w:val="70601E10"/>
    <w:rsid w:val="706E1A83"/>
    <w:rsid w:val="708C0FEC"/>
    <w:rsid w:val="715354D4"/>
    <w:rsid w:val="715E2262"/>
    <w:rsid w:val="716A0322"/>
    <w:rsid w:val="71BB7D61"/>
    <w:rsid w:val="71EE473D"/>
    <w:rsid w:val="720378A1"/>
    <w:rsid w:val="72323AA8"/>
    <w:rsid w:val="7240675F"/>
    <w:rsid w:val="72685FA7"/>
    <w:rsid w:val="726A345E"/>
    <w:rsid w:val="729E0052"/>
    <w:rsid w:val="7322080C"/>
    <w:rsid w:val="73C04DFD"/>
    <w:rsid w:val="73D61AD4"/>
    <w:rsid w:val="74573DA6"/>
    <w:rsid w:val="74E059A3"/>
    <w:rsid w:val="74FC6FB7"/>
    <w:rsid w:val="750E0418"/>
    <w:rsid w:val="75662F3E"/>
    <w:rsid w:val="75E72C3A"/>
    <w:rsid w:val="7611032A"/>
    <w:rsid w:val="76131E2D"/>
    <w:rsid w:val="763552FA"/>
    <w:rsid w:val="76790D5D"/>
    <w:rsid w:val="76817FE7"/>
    <w:rsid w:val="76905AD3"/>
    <w:rsid w:val="772C2044"/>
    <w:rsid w:val="77A055F5"/>
    <w:rsid w:val="77BA7EB3"/>
    <w:rsid w:val="77CF6E5A"/>
    <w:rsid w:val="780B36B3"/>
    <w:rsid w:val="782F4D26"/>
    <w:rsid w:val="79491997"/>
    <w:rsid w:val="797361F9"/>
    <w:rsid w:val="79791288"/>
    <w:rsid w:val="799328A4"/>
    <w:rsid w:val="79C93160"/>
    <w:rsid w:val="79E57BE9"/>
    <w:rsid w:val="7A040BD1"/>
    <w:rsid w:val="7A595C98"/>
    <w:rsid w:val="7AB56836"/>
    <w:rsid w:val="7AB65D00"/>
    <w:rsid w:val="7AD95625"/>
    <w:rsid w:val="7AEA542C"/>
    <w:rsid w:val="7AEB68AA"/>
    <w:rsid w:val="7B106E28"/>
    <w:rsid w:val="7B397C3F"/>
    <w:rsid w:val="7B3D68C4"/>
    <w:rsid w:val="7B5B1BC8"/>
    <w:rsid w:val="7BF1074D"/>
    <w:rsid w:val="7C2D026D"/>
    <w:rsid w:val="7C2E12C1"/>
    <w:rsid w:val="7C3E2110"/>
    <w:rsid w:val="7C700DC1"/>
    <w:rsid w:val="7C912F5F"/>
    <w:rsid w:val="7C9D2BE0"/>
    <w:rsid w:val="7CA1381B"/>
    <w:rsid w:val="7CDE3DB8"/>
    <w:rsid w:val="7CDE3ED1"/>
    <w:rsid w:val="7CE80291"/>
    <w:rsid w:val="7CED2FDC"/>
    <w:rsid w:val="7D134F5C"/>
    <w:rsid w:val="7D1D1E8C"/>
    <w:rsid w:val="7D335CE5"/>
    <w:rsid w:val="7D601ACF"/>
    <w:rsid w:val="7D7D498E"/>
    <w:rsid w:val="7E3E636A"/>
    <w:rsid w:val="7E830E37"/>
    <w:rsid w:val="7E92729C"/>
    <w:rsid w:val="7F7A5E92"/>
    <w:rsid w:val="7F961D37"/>
    <w:rsid w:val="7FD528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5:docId w15:val="{4A128B88-57FA-4667-8AF7-FD6C7238A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1F6B"/>
    <w:pPr>
      <w:widowControl w:val="0"/>
      <w:jc w:val="both"/>
    </w:pPr>
    <w:rPr>
      <w:rFonts w:ascii="Calibri" w:hAnsi="Calibri"/>
      <w:kern w:val="2"/>
      <w:sz w:val="21"/>
      <w:szCs w:val="22"/>
    </w:rPr>
  </w:style>
  <w:style w:type="paragraph" w:styleId="2">
    <w:name w:val="heading 2"/>
    <w:basedOn w:val="a"/>
    <w:next w:val="a"/>
    <w:uiPriority w:val="9"/>
    <w:unhideWhenUsed/>
    <w:qFormat/>
    <w:rsid w:val="00AB1F6B"/>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AB1F6B"/>
    <w:pPr>
      <w:tabs>
        <w:tab w:val="center" w:pos="4153"/>
        <w:tab w:val="right" w:pos="8306"/>
      </w:tabs>
      <w:snapToGrid w:val="0"/>
      <w:jc w:val="left"/>
    </w:pPr>
    <w:rPr>
      <w:sz w:val="18"/>
    </w:rPr>
  </w:style>
  <w:style w:type="paragraph" w:styleId="a4">
    <w:name w:val="header"/>
    <w:basedOn w:val="a"/>
    <w:qFormat/>
    <w:rsid w:val="00AB1F6B"/>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uiPriority w:val="99"/>
    <w:unhideWhenUsed/>
    <w:qFormat/>
    <w:rsid w:val="00AB1F6B"/>
    <w:pPr>
      <w:widowControl/>
      <w:spacing w:before="100" w:beforeAutospacing="1" w:after="100" w:afterAutospacing="1"/>
      <w:jc w:val="left"/>
    </w:pPr>
    <w:rPr>
      <w:rFonts w:ascii="宋体" w:hAnsi="宋体" w:cs="宋体"/>
      <w:kern w:val="0"/>
      <w:sz w:val="24"/>
      <w:szCs w:val="24"/>
    </w:rPr>
  </w:style>
  <w:style w:type="character" w:styleId="a6">
    <w:name w:val="Strong"/>
    <w:basedOn w:val="a0"/>
    <w:uiPriority w:val="22"/>
    <w:qFormat/>
    <w:rsid w:val="00AB1F6B"/>
    <w:rPr>
      <w:b/>
    </w:rPr>
  </w:style>
  <w:style w:type="character" w:customStyle="1" w:styleId="NormalCharacter">
    <w:name w:val="NormalCharacter"/>
    <w:qFormat/>
    <w:rsid w:val="00AB1F6B"/>
    <w:rPr>
      <w:rFonts w:ascii="Calibri" w:eastAsia="宋体" w:hAnsi="Calibri" w:cs="Times New Roman"/>
      <w:kern w:val="2"/>
      <w:sz w:val="21"/>
      <w:szCs w:val="22"/>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253</Words>
  <Characters>1446</Characters>
  <Application>Microsoft Office Word</Application>
  <DocSecurity>0</DocSecurity>
  <Lines>12</Lines>
  <Paragraphs>3</Paragraphs>
  <ScaleCrop>false</ScaleCrop>
  <Company/>
  <LinksUpToDate>false</LinksUpToDate>
  <CharactersWithSpaces>1696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hp</cp:lastModifiedBy>
  <cp:revision>23</cp:revision>
  <cp:lastPrinted>2021-09-01T07:18:00Z</cp:lastPrinted>
  <dcterms:created xsi:type="dcterms:W3CDTF">2020-12-03T02:37:00Z</dcterms:created>
  <dcterms:modified xsi:type="dcterms:W3CDTF">2023-02-27T06:12:00Z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F13C6139927C40B1A6591E4A8CDFB998</vt:lpwstr>
  </property>
</Properties>
</file>