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1C2C" w14:textId="3272FAF0" w:rsidR="003E3BA4" w:rsidRDefault="00533208">
      <w:pPr>
        <w:spacing w:line="56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关于开展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20</w:t>
      </w:r>
      <w:r w:rsidR="00274D9A">
        <w:rPr>
          <w:rFonts w:ascii="方正小标宋简体" w:eastAsia="方正小标宋简体" w:hAnsi="方正小标宋简体" w:cs="方正小标宋简体"/>
          <w:sz w:val="44"/>
          <w:szCs w:val="44"/>
        </w:rPr>
        <w:t>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年度全市</w:t>
      </w:r>
    </w:p>
    <w:p w14:paraId="350C8B04" w14:textId="77777777" w:rsidR="003E3BA4" w:rsidRDefault="00533208">
      <w:pPr>
        <w:spacing w:line="56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中小学正高级教师评审推荐工作的通知</w:t>
      </w:r>
    </w:p>
    <w:p w14:paraId="3D3DF9C9" w14:textId="77777777" w:rsidR="003E3BA4" w:rsidRDefault="003E3BA4">
      <w:pPr>
        <w:spacing w:line="560" w:lineRule="exact"/>
        <w:rPr>
          <w:rFonts w:ascii="仿宋_GB2312" w:eastAsia="仿宋_GB2312" w:hAnsi="方正小标宋简体" w:cs="Times New Roman"/>
          <w:sz w:val="32"/>
          <w:szCs w:val="32"/>
        </w:rPr>
      </w:pPr>
    </w:p>
    <w:p w14:paraId="0DA46BFD" w14:textId="77777777" w:rsidR="003E3BA4" w:rsidRDefault="0053320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各中小学、职校、幼儿园、进修学校：</w:t>
      </w:r>
    </w:p>
    <w:p w14:paraId="6F4DE357" w14:textId="65B513A9" w:rsidR="003E3BA4" w:rsidRDefault="00533208" w:rsidP="0099203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现将</w:t>
      </w:r>
      <w:r w:rsidR="00741869">
        <w:rPr>
          <w:rFonts w:ascii="Times New Roman" w:eastAsia="仿宋_GB2312" w:hAnsi="Times New Roman" w:cs="Times New Roman" w:hint="eastAsia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sz w:val="32"/>
          <w:szCs w:val="32"/>
        </w:rPr>
        <w:t>人社局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741869">
        <w:rPr>
          <w:rFonts w:ascii="Times New Roman" w:eastAsia="仿宋_GB2312" w:hAnsi="Times New Roman" w:cs="Times New Roman" w:hint="eastAsia"/>
          <w:sz w:val="32"/>
          <w:szCs w:val="32"/>
        </w:rPr>
        <w:t>省</w:t>
      </w:r>
      <w:r>
        <w:rPr>
          <w:rFonts w:ascii="Times New Roman" w:eastAsia="仿宋_GB2312" w:hAnsi="Times New Roman" w:cs="Times New Roman"/>
          <w:sz w:val="32"/>
          <w:szCs w:val="32"/>
        </w:rPr>
        <w:t>教育</w:t>
      </w:r>
      <w:r w:rsidR="00741869">
        <w:rPr>
          <w:rFonts w:ascii="Times New Roman" w:eastAsia="仿宋_GB2312" w:hAnsi="Times New Roman" w:cs="Times New Roman" w:hint="eastAsia"/>
          <w:sz w:val="32"/>
          <w:szCs w:val="32"/>
        </w:rPr>
        <w:t>厅</w:t>
      </w:r>
      <w:r>
        <w:rPr>
          <w:rFonts w:ascii="Times New Roman" w:eastAsia="仿宋_GB2312" w:hAnsi="Times New Roman" w:cs="Times New Roman"/>
          <w:sz w:val="32"/>
          <w:szCs w:val="32"/>
        </w:rPr>
        <w:t>《关于开展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sz w:val="32"/>
          <w:szCs w:val="32"/>
        </w:rPr>
        <w:t>年度全市中小学正高级教师评审推荐工作的通知》转发你们，请各单位广泛宣传，严格按照评选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条件</w:t>
      </w:r>
      <w:r>
        <w:rPr>
          <w:rFonts w:ascii="Times New Roman" w:eastAsia="仿宋_GB2312" w:hAnsi="Times New Roman" w:cs="Times New Roman"/>
          <w:sz w:val="32"/>
          <w:szCs w:val="32"/>
        </w:rPr>
        <w:t>，规定的时间节点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和相关</w:t>
      </w:r>
      <w:r>
        <w:rPr>
          <w:rFonts w:ascii="Times New Roman" w:eastAsia="仿宋_GB2312" w:hAnsi="Times New Roman" w:cs="Times New Roman"/>
          <w:sz w:val="32"/>
          <w:szCs w:val="32"/>
        </w:rPr>
        <w:t>程序上报，拟申报人员填写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sz w:val="32"/>
          <w:szCs w:val="32"/>
        </w:rPr>
        <w:t>西安市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sz w:val="32"/>
          <w:szCs w:val="32"/>
        </w:rPr>
        <w:t>年度申报正高级教师职称人员摸底登记表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》，</w:t>
      </w:r>
      <w:r>
        <w:rPr>
          <w:rFonts w:ascii="Times New Roman" w:eastAsia="仿宋_GB2312" w:hAnsi="Times New Roman" w:cs="Times New Roman"/>
          <w:sz w:val="32"/>
          <w:szCs w:val="32"/>
        </w:rPr>
        <w:t>并将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sz w:val="32"/>
          <w:szCs w:val="32"/>
        </w:rPr>
        <w:t>摸底登记表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》</w:t>
      </w:r>
      <w:r>
        <w:rPr>
          <w:rFonts w:ascii="Times New Roman" w:eastAsia="仿宋_GB2312" w:hAnsi="Times New Roman" w:cs="Times New Roman"/>
          <w:sz w:val="32"/>
          <w:szCs w:val="32"/>
        </w:rPr>
        <w:t>纸质版一份于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（周一）</w:t>
      </w:r>
      <w:r w:rsidR="0099203B">
        <w:rPr>
          <w:rFonts w:ascii="Times New Roman" w:eastAsia="仿宋_GB2312" w:hAnsi="Times New Roman" w:cs="Times New Roman" w:hint="eastAsia"/>
          <w:sz w:val="32"/>
          <w:szCs w:val="32"/>
        </w:rPr>
        <w:t>上</w:t>
      </w:r>
      <w:r>
        <w:rPr>
          <w:rFonts w:ascii="Times New Roman" w:eastAsia="仿宋_GB2312" w:hAnsi="Times New Roman" w:cs="Times New Roman"/>
          <w:sz w:val="32"/>
          <w:szCs w:val="32"/>
        </w:rPr>
        <w:t>午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点之前报送人事科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，电子版发</w:t>
      </w:r>
      <w:r w:rsidR="0099203B">
        <w:rPr>
          <w:rFonts w:ascii="Times New Roman" w:eastAsia="仿宋_GB2312" w:hAnsi="Times New Roman" w:cs="Times New Roman" w:hint="eastAsia"/>
          <w:sz w:val="32"/>
          <w:szCs w:val="32"/>
        </w:rPr>
        <w:t>送至</w:t>
      </w:r>
      <w:r w:rsidR="0099203B">
        <w:rPr>
          <w:rFonts w:ascii="Times New Roman" w:eastAsia="仿宋_GB2312" w:hAnsi="Times New Roman" w:cs="Times New Roman" w:hint="eastAsia"/>
          <w:sz w:val="32"/>
          <w:szCs w:val="32"/>
        </w:rPr>
        <w:t>Q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Q464355609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A176BD5" w14:textId="77777777" w:rsidR="003E3BA4" w:rsidRDefault="003E3BA4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14:paraId="0F907B29" w14:textId="77777777" w:rsidR="003E3BA4" w:rsidRDefault="003E3BA4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34D190E3" w14:textId="77777777" w:rsidR="003E3BA4" w:rsidRDefault="003E3BA4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66B028C2" w14:textId="77777777" w:rsidR="003E3BA4" w:rsidRDefault="00533208">
      <w:pPr>
        <w:spacing w:line="560" w:lineRule="exact"/>
        <w:ind w:right="1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西安市</w:t>
      </w:r>
      <w:r>
        <w:rPr>
          <w:rFonts w:ascii="Times New Roman" w:eastAsia="仿宋_GB2312" w:hAnsi="Times New Roman" w:cs="Times New Roman"/>
          <w:sz w:val="32"/>
          <w:szCs w:val="32"/>
        </w:rPr>
        <w:t>新城区教育局</w:t>
      </w:r>
    </w:p>
    <w:p w14:paraId="0F188195" w14:textId="7578FA24" w:rsidR="003E3BA4" w:rsidRDefault="0053320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 w:rsidR="0099203B"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3A2FE235" w14:textId="77777777" w:rsidR="003E3BA4" w:rsidRDefault="003E3BA4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5A05E41E" w14:textId="77777777" w:rsidR="003E3BA4" w:rsidRDefault="003E3BA4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2F0D3D13" w14:textId="77777777" w:rsidR="003E3BA4" w:rsidRDefault="003E3BA4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29ECC424" w14:textId="77777777" w:rsidR="003E3BA4" w:rsidRDefault="003E3BA4">
      <w:pPr>
        <w:spacing w:line="56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</w:p>
    <w:p w14:paraId="58FE35DC" w14:textId="6A731200" w:rsidR="003E3BA4" w:rsidRPr="0099203B" w:rsidRDefault="003E3BA4" w:rsidP="0099203B">
      <w:pPr>
        <w:ind w:right="210"/>
        <w:rPr>
          <w:rFonts w:cs="Times New Roman"/>
          <w:sz w:val="32"/>
          <w:szCs w:val="32"/>
        </w:rPr>
      </w:pPr>
    </w:p>
    <w:sectPr w:rsidR="003E3BA4" w:rsidRPr="0099203B">
      <w:headerReference w:type="default" r:id="rId8"/>
      <w:footerReference w:type="default" r:id="rId9"/>
      <w:pgSz w:w="11906" w:h="16838"/>
      <w:pgMar w:top="2098" w:right="1474" w:bottom="1985" w:left="1588" w:header="851" w:footer="170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BDF59" w14:textId="77777777" w:rsidR="0094727E" w:rsidRDefault="0094727E">
      <w:r>
        <w:separator/>
      </w:r>
    </w:p>
  </w:endnote>
  <w:endnote w:type="continuationSeparator" w:id="0">
    <w:p w14:paraId="412D65CB" w14:textId="77777777" w:rsidR="0094727E" w:rsidRDefault="0094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7A08F" w14:textId="77777777" w:rsidR="003E3BA4" w:rsidRDefault="00533208">
    <w:pPr>
      <w:pStyle w:val="a3"/>
      <w:framePr w:w="1533" w:wrap="around" w:vAnchor="text" w:hAnchor="page" w:x="8834" w:y="2"/>
      <w:jc w:val="right"/>
      <w:rPr>
        <w:rStyle w:val="a7"/>
        <w:rFonts w:ascii="宋体" w:cs="Times New Roman"/>
        <w:sz w:val="28"/>
        <w:szCs w:val="28"/>
      </w:rPr>
    </w:pPr>
    <w:r>
      <w:rPr>
        <w:rStyle w:val="a7"/>
        <w:rFonts w:ascii="宋体" w:hAnsi="宋体" w:cs="宋体"/>
        <w:sz w:val="28"/>
        <w:szCs w:val="28"/>
      </w:rPr>
      <w:t xml:space="preserve">— </w:t>
    </w:r>
    <w:r>
      <w:rPr>
        <w:rStyle w:val="a7"/>
        <w:rFonts w:ascii="宋体" w:hAnsi="宋体" w:cs="宋体"/>
        <w:sz w:val="28"/>
        <w:szCs w:val="28"/>
      </w:rPr>
      <w:fldChar w:fldCharType="begin"/>
    </w:r>
    <w:r>
      <w:rPr>
        <w:rStyle w:val="a7"/>
        <w:rFonts w:ascii="宋体" w:hAnsi="宋体" w:cs="宋体"/>
        <w:sz w:val="28"/>
        <w:szCs w:val="28"/>
      </w:rPr>
      <w:instrText xml:space="preserve">PAGE  </w:instrText>
    </w:r>
    <w:r>
      <w:rPr>
        <w:rStyle w:val="a7"/>
        <w:rFonts w:ascii="宋体" w:hAnsi="宋体" w:cs="宋体"/>
        <w:sz w:val="28"/>
        <w:szCs w:val="28"/>
      </w:rPr>
      <w:fldChar w:fldCharType="separate"/>
    </w:r>
    <w:r>
      <w:rPr>
        <w:rStyle w:val="a7"/>
        <w:rFonts w:ascii="宋体" w:hAnsi="宋体" w:cs="宋体"/>
        <w:sz w:val="28"/>
        <w:szCs w:val="28"/>
      </w:rPr>
      <w:t>2</w:t>
    </w:r>
    <w:r>
      <w:rPr>
        <w:rStyle w:val="a7"/>
        <w:rFonts w:ascii="宋体" w:hAnsi="宋体" w:cs="宋体"/>
        <w:sz w:val="28"/>
        <w:szCs w:val="28"/>
      </w:rPr>
      <w:fldChar w:fldCharType="end"/>
    </w:r>
    <w:r>
      <w:rPr>
        <w:rStyle w:val="a7"/>
        <w:rFonts w:ascii="宋体" w:hAnsi="宋体" w:cs="宋体"/>
        <w:sz w:val="28"/>
        <w:szCs w:val="28"/>
      </w:rPr>
      <w:t xml:space="preserve"> —</w:t>
    </w:r>
  </w:p>
  <w:p w14:paraId="7E1789CD" w14:textId="77777777" w:rsidR="003E3BA4" w:rsidRDefault="003E3BA4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73EF" w14:textId="77777777" w:rsidR="0094727E" w:rsidRDefault="0094727E">
      <w:r>
        <w:separator/>
      </w:r>
    </w:p>
  </w:footnote>
  <w:footnote w:type="continuationSeparator" w:id="0">
    <w:p w14:paraId="1EF89894" w14:textId="77777777" w:rsidR="0094727E" w:rsidRDefault="00947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27FC" w14:textId="77777777" w:rsidR="003E3BA4" w:rsidRDefault="003E3BA4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89497"/>
    <w:multiLevelType w:val="singleLevel"/>
    <w:tmpl w:val="9618949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13F8483F"/>
    <w:multiLevelType w:val="multilevel"/>
    <w:tmpl w:val="13F8483F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51A534E5"/>
    <w:rsid w:val="0007256D"/>
    <w:rsid w:val="0008704C"/>
    <w:rsid w:val="00122B17"/>
    <w:rsid w:val="0014659D"/>
    <w:rsid w:val="001A2EC1"/>
    <w:rsid w:val="00274D9A"/>
    <w:rsid w:val="002D795C"/>
    <w:rsid w:val="002E1DA3"/>
    <w:rsid w:val="002F2624"/>
    <w:rsid w:val="00321E4C"/>
    <w:rsid w:val="00376B8B"/>
    <w:rsid w:val="003E3BA4"/>
    <w:rsid w:val="004A53BA"/>
    <w:rsid w:val="004D51F5"/>
    <w:rsid w:val="00533208"/>
    <w:rsid w:val="005B4ACE"/>
    <w:rsid w:val="00643341"/>
    <w:rsid w:val="00741869"/>
    <w:rsid w:val="008101CD"/>
    <w:rsid w:val="0094727E"/>
    <w:rsid w:val="009541FA"/>
    <w:rsid w:val="00956DD4"/>
    <w:rsid w:val="0099203B"/>
    <w:rsid w:val="009D7A46"/>
    <w:rsid w:val="00A00789"/>
    <w:rsid w:val="00A46696"/>
    <w:rsid w:val="00A70691"/>
    <w:rsid w:val="00A811F4"/>
    <w:rsid w:val="00AD4713"/>
    <w:rsid w:val="00B05CB3"/>
    <w:rsid w:val="00BE59B9"/>
    <w:rsid w:val="00BE695D"/>
    <w:rsid w:val="00C66C15"/>
    <w:rsid w:val="00CA0A2B"/>
    <w:rsid w:val="00CB2E32"/>
    <w:rsid w:val="00CE7610"/>
    <w:rsid w:val="00D563E7"/>
    <w:rsid w:val="00E4757C"/>
    <w:rsid w:val="00E6364C"/>
    <w:rsid w:val="00E91990"/>
    <w:rsid w:val="00F741A6"/>
    <w:rsid w:val="00FE3ECF"/>
    <w:rsid w:val="013476A3"/>
    <w:rsid w:val="03AC5E4B"/>
    <w:rsid w:val="03F25C5C"/>
    <w:rsid w:val="048B1EBE"/>
    <w:rsid w:val="053363E4"/>
    <w:rsid w:val="06EF4506"/>
    <w:rsid w:val="083812AA"/>
    <w:rsid w:val="088C3F13"/>
    <w:rsid w:val="097A712C"/>
    <w:rsid w:val="0ABC1A59"/>
    <w:rsid w:val="0AF86DE3"/>
    <w:rsid w:val="0B3A24CE"/>
    <w:rsid w:val="0BC50778"/>
    <w:rsid w:val="0C277E12"/>
    <w:rsid w:val="0D1A4B62"/>
    <w:rsid w:val="116A1597"/>
    <w:rsid w:val="119C7E09"/>
    <w:rsid w:val="123870E3"/>
    <w:rsid w:val="126E2657"/>
    <w:rsid w:val="14A94D6C"/>
    <w:rsid w:val="158A6863"/>
    <w:rsid w:val="18ED72FD"/>
    <w:rsid w:val="1A6319FB"/>
    <w:rsid w:val="1B3C7506"/>
    <w:rsid w:val="1D263526"/>
    <w:rsid w:val="1DE745BB"/>
    <w:rsid w:val="1FDE288E"/>
    <w:rsid w:val="216E2009"/>
    <w:rsid w:val="21D36D29"/>
    <w:rsid w:val="268E6379"/>
    <w:rsid w:val="2A05484C"/>
    <w:rsid w:val="2C071DD0"/>
    <w:rsid w:val="2CA15B4F"/>
    <w:rsid w:val="2DCB7C89"/>
    <w:rsid w:val="3007681B"/>
    <w:rsid w:val="30F30A71"/>
    <w:rsid w:val="35495304"/>
    <w:rsid w:val="36CD6E1F"/>
    <w:rsid w:val="37857F49"/>
    <w:rsid w:val="38600F53"/>
    <w:rsid w:val="38CB51D1"/>
    <w:rsid w:val="391461C0"/>
    <w:rsid w:val="39147491"/>
    <w:rsid w:val="3A6F744C"/>
    <w:rsid w:val="3A764162"/>
    <w:rsid w:val="3B6F75E7"/>
    <w:rsid w:val="3BE92603"/>
    <w:rsid w:val="3C620F32"/>
    <w:rsid w:val="3CBE2C2B"/>
    <w:rsid w:val="3DA33C9B"/>
    <w:rsid w:val="40EF50D0"/>
    <w:rsid w:val="41C564AA"/>
    <w:rsid w:val="43E12920"/>
    <w:rsid w:val="44EE29D1"/>
    <w:rsid w:val="45333F2B"/>
    <w:rsid w:val="477C09A3"/>
    <w:rsid w:val="4A434BCC"/>
    <w:rsid w:val="4DA868D5"/>
    <w:rsid w:val="4DB055F2"/>
    <w:rsid w:val="504D0F10"/>
    <w:rsid w:val="51A33D99"/>
    <w:rsid w:val="51A534E5"/>
    <w:rsid w:val="51EB6412"/>
    <w:rsid w:val="550F0CB7"/>
    <w:rsid w:val="557A03A0"/>
    <w:rsid w:val="55C43510"/>
    <w:rsid w:val="55D90371"/>
    <w:rsid w:val="576B123F"/>
    <w:rsid w:val="5B6F1473"/>
    <w:rsid w:val="62041B41"/>
    <w:rsid w:val="64BC777A"/>
    <w:rsid w:val="68335002"/>
    <w:rsid w:val="6A1D3B00"/>
    <w:rsid w:val="6AB8055E"/>
    <w:rsid w:val="6BC45942"/>
    <w:rsid w:val="6BF30203"/>
    <w:rsid w:val="70524D6E"/>
    <w:rsid w:val="70743114"/>
    <w:rsid w:val="70FD4F33"/>
    <w:rsid w:val="73A23DA5"/>
    <w:rsid w:val="73DB0F13"/>
    <w:rsid w:val="74CD2BA9"/>
    <w:rsid w:val="75972AFF"/>
    <w:rsid w:val="761E60C2"/>
    <w:rsid w:val="7727434F"/>
    <w:rsid w:val="78127142"/>
    <w:rsid w:val="78173509"/>
    <w:rsid w:val="798F5DDC"/>
    <w:rsid w:val="7A8A5643"/>
    <w:rsid w:val="7B922838"/>
    <w:rsid w:val="7EDB7832"/>
    <w:rsid w:val="7F173455"/>
    <w:rsid w:val="7FA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42FC3A"/>
  <w15:docId w15:val="{9D1F0832-DBC2-4DA4-B3E2-9DFF282D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</w:style>
  <w:style w:type="character" w:styleId="a8">
    <w:name w:val="Hyperlink"/>
    <w:uiPriority w:val="99"/>
    <w:rPr>
      <w:color w:val="0563C1"/>
      <w:u w:val="single"/>
    </w:rPr>
  </w:style>
  <w:style w:type="character" w:customStyle="1" w:styleId="a4">
    <w:name w:val="页脚 字符"/>
    <w:link w:val="a3"/>
    <w:uiPriority w:val="99"/>
    <w:semiHidden/>
    <w:rPr>
      <w:rFonts w:cs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rFonts w:cs="Calibri"/>
      <w:sz w:val="18"/>
      <w:szCs w:val="18"/>
    </w:rPr>
  </w:style>
  <w:style w:type="paragraph" w:styleId="a9">
    <w:name w:val="No Spacing"/>
    <w:uiPriority w:val="99"/>
    <w:qFormat/>
    <w:pPr>
      <w:widowControl w:val="0"/>
      <w:jc w:val="both"/>
    </w:pPr>
    <w:rPr>
      <w:rFonts w:cs="Calibri"/>
      <w:kern w:val="2"/>
      <w:sz w:val="21"/>
      <w:szCs w:val="21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CL</cp:lastModifiedBy>
  <cp:revision>14</cp:revision>
  <cp:lastPrinted>2020-05-22T02:20:00Z</cp:lastPrinted>
  <dcterms:created xsi:type="dcterms:W3CDTF">2019-11-28T06:28:00Z</dcterms:created>
  <dcterms:modified xsi:type="dcterms:W3CDTF">2021-11-26T01:19:00Z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