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jc w:val="center"/>
        <w:rPr>
          <w:rFonts w:hint="eastAsia" w:ascii="方正小标宋简体" w:hAnsi="华文中宋" w:eastAsia="方正小标宋简体"/>
          <w:w w:val="90"/>
          <w:sz w:val="44"/>
          <w:szCs w:val="44"/>
          <w:lang w:eastAsia="zh-CN"/>
        </w:rPr>
      </w:pPr>
      <w:r>
        <w:rPr>
          <w:rFonts w:hint="eastAsia" w:ascii="方正小标宋简体" w:hAnsi="华文中宋" w:eastAsia="方正小标宋简体"/>
          <w:w w:val="90"/>
          <w:sz w:val="44"/>
          <w:szCs w:val="44"/>
          <w:lang w:eastAsia="zh-CN"/>
        </w:rPr>
        <w:t>通</w:t>
      </w:r>
      <w:r>
        <w:rPr>
          <w:rFonts w:hint="eastAsia" w:ascii="方正小标宋简体" w:hAnsi="华文中宋" w:eastAsia="方正小标宋简体"/>
          <w:w w:val="90"/>
          <w:sz w:val="44"/>
          <w:szCs w:val="44"/>
          <w:lang w:val="en-US" w:eastAsia="zh-CN"/>
        </w:rPr>
        <w:t xml:space="preserve">  </w:t>
      </w:r>
      <w:r>
        <w:rPr>
          <w:rFonts w:hint="eastAsia" w:ascii="方正小标宋简体" w:hAnsi="华文中宋" w:eastAsia="方正小标宋简体"/>
          <w:w w:val="90"/>
          <w:sz w:val="44"/>
          <w:szCs w:val="44"/>
          <w:lang w:eastAsia="zh-CN"/>
        </w:rPr>
        <w:t>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eastAsia" w:ascii="仿宋_GB2312" w:hAnsi="仿宋_GB2312" w:eastAsia="仿宋_GB2312" w:cs="仿宋_GB2312"/>
          <w:szCs w:val="32"/>
          <w:lang w:eastAsia="zh-CN"/>
        </w:rPr>
      </w:pPr>
      <w:r>
        <w:rPr>
          <w:rFonts w:hint="eastAsia" w:ascii="仿宋_GB2312" w:hAnsi="仿宋_GB2312" w:eastAsia="仿宋_GB2312" w:cs="仿宋_GB2312"/>
          <w:szCs w:val="32"/>
          <w:lang w:eastAsia="zh-CN"/>
        </w:rPr>
        <w:t>各中小学、幼儿园、职校、进校：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0"/>
        <w:rPr>
          <w:rFonts w:hint="eastAsia" w:ascii="Times New Roman" w:hAnsi="Times New Roman" w:eastAsia="仿宋_GB2312" w:cs="Times New Roman"/>
          <w:szCs w:val="32"/>
          <w:lang w:val="en-US" w:eastAsia="zh-CN"/>
        </w:rPr>
      </w:pPr>
      <w:r>
        <w:rPr>
          <w:rFonts w:hint="default" w:ascii="Times New Roman" w:hAnsi="Times New Roman" w:eastAsia="仿宋_GB2312" w:cs="Times New Roman"/>
          <w:szCs w:val="32"/>
          <w:lang w:val="en-US" w:eastAsia="zh-CN"/>
        </w:rPr>
        <w:fldChar w:fldCharType="begin"/>
      </w:r>
      <w:r>
        <w:rPr>
          <w:rFonts w:hint="default" w:ascii="Times New Roman" w:hAnsi="Times New Roman" w:eastAsia="仿宋_GB2312" w:cs="Times New Roman"/>
          <w:szCs w:val="32"/>
          <w:lang w:val="en-US" w:eastAsia="zh-CN"/>
        </w:rPr>
        <w:instrText xml:space="preserve"> HYPERLINK "mailto:按照市教育局办公室《关于组建\“名师+\”研修共同体的通知》，请各工作坊坊主按照文件要求，于9月9日（周一）之前将下列资料上报区教育局人事科，并将电子版发到指定邮箱523957439@qq.com" </w:instrText>
      </w:r>
      <w:r>
        <w:rPr>
          <w:rFonts w:hint="default" w:ascii="Times New Roman" w:hAnsi="Times New Roman" w:eastAsia="仿宋_GB2312" w:cs="Times New Roman"/>
          <w:szCs w:val="32"/>
          <w:lang w:val="en-US" w:eastAsia="zh-CN"/>
        </w:rPr>
        <w:fldChar w:fldCharType="separate"/>
      </w:r>
      <w:r>
        <w:rPr>
          <w:rFonts w:hint="eastAsia" w:ascii="Times New Roman" w:hAnsi="Times New Roman" w:eastAsia="仿宋_GB2312" w:cs="Times New Roman"/>
          <w:szCs w:val="32"/>
          <w:lang w:val="en-US" w:eastAsia="zh-CN"/>
        </w:rPr>
        <w:t>根据</w:t>
      </w:r>
      <w:r>
        <w:rPr>
          <w:rFonts w:hint="default" w:ascii="Times New Roman" w:hAnsi="Times New Roman" w:eastAsia="仿宋_GB2312" w:cs="Times New Roman"/>
          <w:szCs w:val="32"/>
          <w:lang w:val="en-US" w:eastAsia="zh-CN"/>
        </w:rPr>
        <w:t>市教育局办公室《关于</w:t>
      </w:r>
      <w:r>
        <w:rPr>
          <w:rFonts w:hint="eastAsia" w:ascii="Times New Roman" w:hAnsi="Times New Roman" w:eastAsia="仿宋_GB2312" w:cs="Times New Roman"/>
          <w:szCs w:val="32"/>
          <w:lang w:val="en-US" w:eastAsia="zh-CN"/>
        </w:rPr>
        <w:t>组织开展西安市第三批</w:t>
      </w:r>
      <w:r>
        <w:rPr>
          <w:rFonts w:hint="default" w:ascii="Times New Roman" w:hAnsi="Times New Roman" w:eastAsia="仿宋_GB2312" w:cs="Times New Roman"/>
          <w:szCs w:val="32"/>
          <w:lang w:val="en-US" w:eastAsia="zh-CN"/>
        </w:rPr>
        <w:t>“名师+”研修共同体</w:t>
      </w:r>
      <w:r>
        <w:rPr>
          <w:rFonts w:hint="eastAsia" w:ascii="Times New Roman" w:hAnsi="Times New Roman" w:eastAsia="仿宋_GB2312" w:cs="Times New Roman"/>
          <w:szCs w:val="32"/>
          <w:lang w:val="en-US" w:eastAsia="zh-CN"/>
        </w:rPr>
        <w:t>主持人遴选工作</w:t>
      </w:r>
      <w:r>
        <w:rPr>
          <w:rFonts w:hint="default" w:ascii="Times New Roman" w:hAnsi="Times New Roman" w:eastAsia="仿宋_GB2312" w:cs="Times New Roman"/>
          <w:szCs w:val="32"/>
          <w:lang w:val="en-US" w:eastAsia="zh-CN"/>
        </w:rPr>
        <w:t>的通知》，请各</w:t>
      </w:r>
      <w:r>
        <w:rPr>
          <w:rFonts w:hint="eastAsia" w:ascii="Times New Roman" w:hAnsi="Times New Roman" w:eastAsia="仿宋_GB2312" w:cs="Times New Roman"/>
          <w:szCs w:val="32"/>
          <w:lang w:val="en-US" w:eastAsia="zh-CN"/>
        </w:rPr>
        <w:t>单位</w:t>
      </w:r>
      <w:r>
        <w:rPr>
          <w:rFonts w:hint="eastAsia" w:ascii="仿宋_GB2312" w:hAnsi="仿宋_GB2312" w:eastAsia="仿宋_GB2312" w:cs="仿宋_GB2312"/>
          <w:color w:val="FF0000"/>
          <w:szCs w:val="32"/>
        </w:rPr>
        <w:t>正高级教师、特级教师、省市级教学名师、省级学科带头人</w:t>
      </w:r>
      <w:r>
        <w:rPr>
          <w:rFonts w:hint="eastAsia" w:ascii="仿宋_GB2312" w:hAnsi="仿宋_GB2312" w:eastAsia="仿宋_GB2312" w:cs="仿宋_GB2312"/>
          <w:color w:val="FF0000"/>
          <w:szCs w:val="32"/>
          <w:lang w:eastAsia="zh-CN"/>
        </w:rPr>
        <w:t>，市级教学名师、省级优秀教学能手</w:t>
      </w:r>
      <w:r>
        <w:rPr>
          <w:rFonts w:hint="default" w:ascii="Times New Roman" w:hAnsi="Times New Roman" w:eastAsia="仿宋_GB2312" w:cs="Times New Roman"/>
          <w:color w:val="000000"/>
          <w:szCs w:val="32"/>
          <w:lang w:val="en-US" w:eastAsia="zh-CN"/>
        </w:rPr>
        <w:t>按</w:t>
      </w:r>
      <w:r>
        <w:rPr>
          <w:rFonts w:hint="default" w:ascii="Times New Roman" w:hAnsi="Times New Roman" w:eastAsia="仿宋_GB2312" w:cs="Times New Roman"/>
          <w:szCs w:val="32"/>
          <w:lang w:val="en-US" w:eastAsia="zh-CN"/>
        </w:rPr>
        <w:t>照文件要求，</w:t>
      </w:r>
      <w:r>
        <w:rPr>
          <w:rFonts w:hint="eastAsia" w:ascii="Times New Roman" w:hAnsi="Times New Roman" w:eastAsia="仿宋_GB2312" w:cs="Times New Roman"/>
          <w:szCs w:val="32"/>
          <w:lang w:val="en-US" w:eastAsia="zh-CN"/>
        </w:rPr>
        <w:t>积极申报，并</w:t>
      </w:r>
      <w:r>
        <w:rPr>
          <w:rFonts w:hint="default" w:ascii="Times New Roman" w:hAnsi="Times New Roman" w:eastAsia="仿宋_GB2312" w:cs="Times New Roman"/>
          <w:szCs w:val="32"/>
          <w:lang w:val="en-US" w:eastAsia="zh-CN"/>
        </w:rPr>
        <w:t>于</w:t>
      </w:r>
      <w:r>
        <w:rPr>
          <w:rFonts w:hint="eastAsia" w:ascii="Times New Roman" w:hAnsi="Times New Roman" w:eastAsia="仿宋_GB2312" w:cs="Times New Roman"/>
          <w:szCs w:val="32"/>
          <w:lang w:val="en-US" w:eastAsia="zh-CN"/>
        </w:rPr>
        <w:t>5</w:t>
      </w:r>
      <w:r>
        <w:rPr>
          <w:rFonts w:hint="default" w:ascii="Times New Roman" w:hAnsi="Times New Roman" w:eastAsia="仿宋_GB2312" w:cs="Times New Roman"/>
          <w:szCs w:val="32"/>
          <w:lang w:val="en-US" w:eastAsia="zh-CN"/>
        </w:rPr>
        <w:t>月</w:t>
      </w:r>
      <w:r>
        <w:rPr>
          <w:rFonts w:hint="eastAsia" w:ascii="Times New Roman" w:hAnsi="Times New Roman" w:eastAsia="仿宋_GB2312" w:cs="Times New Roman"/>
          <w:szCs w:val="32"/>
          <w:lang w:val="en-US" w:eastAsia="zh-CN"/>
        </w:rPr>
        <w:t>14</w:t>
      </w:r>
      <w:r>
        <w:rPr>
          <w:rFonts w:hint="default" w:ascii="Times New Roman" w:hAnsi="Times New Roman" w:eastAsia="仿宋_GB2312" w:cs="Times New Roman"/>
          <w:szCs w:val="32"/>
          <w:lang w:val="en-US" w:eastAsia="zh-CN"/>
        </w:rPr>
        <w:t>日（周</w:t>
      </w:r>
      <w:r>
        <w:rPr>
          <w:rFonts w:hint="eastAsia" w:ascii="Times New Roman" w:hAnsi="Times New Roman" w:eastAsia="仿宋_GB2312" w:cs="Times New Roman"/>
          <w:szCs w:val="32"/>
          <w:lang w:val="en-US" w:eastAsia="zh-CN"/>
        </w:rPr>
        <w:t>五</w:t>
      </w:r>
      <w:r>
        <w:rPr>
          <w:rFonts w:hint="default" w:ascii="Times New Roman" w:hAnsi="Times New Roman" w:eastAsia="仿宋_GB2312" w:cs="Times New Roman"/>
          <w:szCs w:val="32"/>
          <w:lang w:val="en-US" w:eastAsia="zh-CN"/>
        </w:rPr>
        <w:t>）之前</w:t>
      </w:r>
      <w:r>
        <w:rPr>
          <w:rFonts w:hint="eastAsia" w:ascii="Times New Roman" w:hAnsi="Times New Roman" w:eastAsia="仿宋_GB2312" w:cs="Times New Roman"/>
          <w:szCs w:val="32"/>
          <w:lang w:val="en-US" w:eastAsia="zh-CN"/>
        </w:rPr>
        <w:t>，将</w:t>
      </w:r>
      <w:r>
        <w:rPr>
          <w:rFonts w:hint="default" w:ascii="Times New Roman" w:hAnsi="Times New Roman" w:eastAsia="仿宋_GB2312" w:cs="Times New Roman"/>
          <w:color w:val="000000"/>
          <w:kern w:val="0"/>
          <w:szCs w:val="32"/>
        </w:rPr>
        <w:t>《</w:t>
      </w:r>
      <w:r>
        <w:rPr>
          <w:rFonts w:hint="eastAsia" w:ascii="仿宋_GB2312" w:hAnsi="宋体" w:eastAsia="仿宋_GB2312" w:cs="宋体"/>
          <w:color w:val="000000"/>
          <w:kern w:val="0"/>
          <w:szCs w:val="32"/>
        </w:rPr>
        <w:t>西安市名师</w:t>
      </w:r>
      <w:r>
        <w:rPr>
          <w:rFonts w:ascii="仿宋_GB2312" w:hAnsi="宋体" w:eastAsia="仿宋_GB2312" w:cs="宋体"/>
          <w:color w:val="000000"/>
          <w:kern w:val="0"/>
          <w:szCs w:val="32"/>
        </w:rPr>
        <w:t>+</w:t>
      </w:r>
      <w:r>
        <w:rPr>
          <w:rFonts w:hint="eastAsia" w:ascii="仿宋_GB2312" w:hAnsi="宋体" w:eastAsia="仿宋_GB2312" w:cs="宋体"/>
          <w:color w:val="000000"/>
          <w:kern w:val="0"/>
          <w:szCs w:val="32"/>
        </w:rPr>
        <w:t>研修共同体主持人申报表</w:t>
      </w:r>
      <w:r>
        <w:rPr>
          <w:rFonts w:hint="default" w:ascii="Times New Roman" w:hAnsi="Times New Roman" w:eastAsia="仿宋_GB2312" w:cs="Times New Roman"/>
          <w:color w:val="000000"/>
          <w:kern w:val="0"/>
          <w:szCs w:val="32"/>
        </w:rPr>
        <w:t>》（附件1）</w:t>
      </w:r>
      <w:r>
        <w:rPr>
          <w:rFonts w:hint="default" w:ascii="Times New Roman" w:hAnsi="Times New Roman" w:eastAsia="仿宋_GB2312" w:cs="Times New Roman"/>
          <w:b/>
          <w:bCs/>
          <w:color w:val="FF0000"/>
          <w:kern w:val="0"/>
          <w:szCs w:val="32"/>
          <w:lang w:eastAsia="zh-CN"/>
        </w:rPr>
        <w:t>（正反打印）</w:t>
      </w:r>
      <w:r>
        <w:rPr>
          <w:rFonts w:hint="eastAsia" w:ascii="Times New Roman" w:hAnsi="Times New Roman" w:eastAsia="仿宋_GB2312" w:cs="Times New Roman"/>
          <w:color w:val="000000"/>
          <w:kern w:val="0"/>
          <w:szCs w:val="32"/>
          <w:lang w:eastAsia="zh-CN"/>
        </w:rPr>
        <w:t>和《</w:t>
      </w:r>
      <w:r>
        <w:rPr>
          <w:rFonts w:hint="eastAsia" w:ascii="Times New Roman" w:hAnsi="Times New Roman" w:eastAsia="仿宋_GB2312" w:cs="Times New Roman"/>
          <w:color w:val="000000"/>
          <w:kern w:val="0"/>
          <w:szCs w:val="32"/>
          <w:lang w:val="en-US" w:eastAsia="zh-CN"/>
        </w:rPr>
        <w:t>西安市名师+研修共同体主持人申报情况一览表</w:t>
      </w:r>
      <w:r>
        <w:rPr>
          <w:rFonts w:hint="eastAsia" w:ascii="Times New Roman" w:hAnsi="Times New Roman" w:eastAsia="仿宋_GB2312" w:cs="Times New Roman"/>
          <w:color w:val="000000"/>
          <w:kern w:val="0"/>
          <w:szCs w:val="32"/>
          <w:lang w:eastAsia="zh-CN"/>
        </w:rPr>
        <w:t>》</w:t>
      </w:r>
      <w:r>
        <w:rPr>
          <w:rFonts w:hint="eastAsia" w:eastAsia="仿宋_GB2312" w:cs="Times New Roman"/>
          <w:color w:val="000000"/>
          <w:kern w:val="0"/>
          <w:szCs w:val="32"/>
          <w:lang w:eastAsia="zh-CN"/>
        </w:rPr>
        <w:t>（</w:t>
      </w:r>
      <w:r>
        <w:rPr>
          <w:rFonts w:hint="eastAsia" w:eastAsia="仿宋_GB2312" w:cs="Times New Roman"/>
          <w:b/>
          <w:bCs/>
          <w:color w:val="FF0000"/>
          <w:kern w:val="0"/>
          <w:szCs w:val="32"/>
          <w:lang w:eastAsia="zh-CN"/>
        </w:rPr>
        <w:t>按照模板填写</w:t>
      </w:r>
      <w:r>
        <w:rPr>
          <w:rFonts w:hint="eastAsia" w:eastAsia="仿宋_GB2312" w:cs="Times New Roman"/>
          <w:color w:val="000000"/>
          <w:kern w:val="0"/>
          <w:szCs w:val="32"/>
          <w:lang w:eastAsia="zh-CN"/>
        </w:rPr>
        <w:t>）（附件</w:t>
      </w:r>
      <w:r>
        <w:rPr>
          <w:rFonts w:hint="eastAsia" w:eastAsia="仿宋_GB2312" w:cs="Times New Roman"/>
          <w:color w:val="000000"/>
          <w:kern w:val="0"/>
          <w:szCs w:val="32"/>
          <w:lang w:val="en-US" w:eastAsia="zh-CN"/>
        </w:rPr>
        <w:t>2</w:t>
      </w:r>
      <w:r>
        <w:rPr>
          <w:rFonts w:hint="eastAsia" w:eastAsia="仿宋_GB2312" w:cs="Times New Roman"/>
          <w:color w:val="000000"/>
          <w:kern w:val="0"/>
          <w:szCs w:val="32"/>
          <w:lang w:eastAsia="zh-CN"/>
        </w:rPr>
        <w:t>），各一式一份</w:t>
      </w:r>
      <w:r>
        <w:rPr>
          <w:rFonts w:hint="default" w:ascii="Times New Roman" w:hAnsi="Times New Roman" w:eastAsia="仿宋_GB2312" w:cs="Times New Roman"/>
          <w:color w:val="000000"/>
          <w:kern w:val="0"/>
          <w:szCs w:val="32"/>
          <w:lang w:val="en-US" w:eastAsia="zh-CN"/>
        </w:rPr>
        <w:t>上报区教育局人事科，电子</w:t>
      </w:r>
      <w:r>
        <w:rPr>
          <w:rFonts w:hint="default" w:ascii="Times New Roman" w:hAnsi="Times New Roman" w:eastAsia="仿宋_GB2312" w:cs="Times New Roman"/>
          <w:szCs w:val="32"/>
          <w:lang w:val="en-US" w:eastAsia="zh-CN"/>
        </w:rPr>
        <w:t>版发到指定邮箱523957439@qq.com</w:t>
      </w:r>
      <w:r>
        <w:rPr>
          <w:rFonts w:hint="default" w:ascii="Times New Roman" w:hAnsi="Times New Roman" w:eastAsia="仿宋_GB2312" w:cs="Times New Roman"/>
          <w:szCs w:val="32"/>
          <w:lang w:val="en-US" w:eastAsia="zh-CN"/>
        </w:rPr>
        <w:fldChar w:fldCharType="end"/>
      </w:r>
      <w:r>
        <w:rPr>
          <w:rFonts w:hint="eastAsia" w:ascii="Times New Roman" w:hAnsi="Times New Roman" w:eastAsia="仿宋_GB2312" w:cs="Times New Roman"/>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0"/>
        <w:rPr>
          <w:rFonts w:hint="eastAsia" w:ascii="Times New Roman" w:hAnsi="Times New Roman" w:eastAsia="仿宋_GB2312" w:cs="Times New Roman"/>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0"/>
        <w:rPr>
          <w:rFonts w:hint="eastAsia" w:ascii="Times New Roman" w:hAnsi="Times New Roman" w:eastAsia="仿宋_GB2312" w:cs="Times New Roman"/>
          <w:szCs w:val="32"/>
          <w:lang w:val="en-US" w:eastAsia="zh-CN"/>
        </w:rPr>
      </w:pPr>
      <w:r>
        <w:rPr>
          <w:rFonts w:hint="eastAsia" w:ascii="Times New Roman" w:hAnsi="Times New Roman" w:eastAsia="仿宋_GB2312" w:cs="Times New Roman"/>
          <w:szCs w:val="32"/>
          <w:lang w:val="en-US" w:eastAsia="zh-CN"/>
        </w:rPr>
        <w:t>备注：按照模板制作材料袋封皮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0"/>
        <w:rPr>
          <w:rFonts w:hint="eastAsia" w:ascii="Times New Roman" w:hAnsi="Times New Roman" w:eastAsia="仿宋_GB2312" w:cs="Times New Roman"/>
          <w:color w:val="000000"/>
          <w:kern w:val="0"/>
          <w:szCs w:val="32"/>
          <w:lang w:val="en-US" w:eastAsia="zh-CN"/>
        </w:rPr>
      </w:pPr>
      <w:r>
        <w:rPr>
          <w:rFonts w:hint="eastAsia" w:ascii="Times New Roman" w:hAnsi="Times New Roman" w:eastAsia="仿宋_GB2312" w:cs="Times New Roman"/>
          <w:color w:val="000000"/>
          <w:kern w:val="0"/>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5120" w:firstLineChars="1600"/>
        <w:textAlignment w:val="auto"/>
        <w:outlineLvl w:val="0"/>
        <w:rPr>
          <w:rFonts w:hint="eastAsia" w:ascii="Times New Roman" w:hAnsi="Times New Roman" w:eastAsia="仿宋_GB2312" w:cs="Times New Roman"/>
          <w:color w:val="000000"/>
          <w:kern w:val="0"/>
          <w:szCs w:val="32"/>
          <w:lang w:val="en-US" w:eastAsia="zh-CN"/>
        </w:rPr>
      </w:pPr>
      <w:r>
        <w:rPr>
          <w:rFonts w:hint="eastAsia" w:ascii="Times New Roman" w:hAnsi="Times New Roman" w:eastAsia="仿宋_GB2312" w:cs="Times New Roman"/>
          <w:color w:val="000000"/>
          <w:kern w:val="0"/>
          <w:szCs w:val="32"/>
          <w:lang w:val="en-US" w:eastAsia="zh-CN"/>
        </w:rPr>
        <w:t>西安市新城区教育局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0"/>
        <w:rPr>
          <w:rFonts w:hint="default" w:ascii="Times New Roman" w:hAnsi="Times New Roman" w:eastAsia="仿宋_GB2312" w:cs="Times New Roman"/>
          <w:color w:val="000000"/>
          <w:kern w:val="0"/>
          <w:szCs w:val="32"/>
          <w:lang w:val="en-US" w:eastAsia="zh-CN"/>
        </w:rPr>
      </w:pPr>
      <w:r>
        <w:rPr>
          <w:rFonts w:hint="eastAsia" w:ascii="Times New Roman" w:hAnsi="Times New Roman" w:eastAsia="仿宋_GB2312" w:cs="Times New Roman"/>
          <w:color w:val="000000"/>
          <w:kern w:val="0"/>
          <w:szCs w:val="32"/>
          <w:lang w:val="en-US" w:eastAsia="zh-CN"/>
        </w:rPr>
        <w:t xml:space="preserve">                              2021年4月21日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default" w:ascii="Times New Roman" w:hAnsi="Times New Roman" w:eastAsia="仿宋_GB2312" w:cs="Times New Roman"/>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lang w:val="en-US" w:eastAsia="zh-CN"/>
        </w:rPr>
        <w:t xml:space="preserve">    </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color w:val="000000"/>
          <w:kern w:val="0"/>
          <w:szCs w:val="32"/>
          <w:lang w:val="en-US" w:eastAsia="zh-CN"/>
        </w:rPr>
      </w:pP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color w:val="000000"/>
          <w:kern w:val="0"/>
          <w:szCs w:val="32"/>
          <w:lang w:val="en-US" w:eastAsia="zh-CN"/>
        </w:rPr>
      </w:pP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color w:val="000000"/>
          <w:kern w:val="0"/>
          <w:szCs w:val="32"/>
          <w:lang w:val="en-US" w:eastAsia="zh-CN"/>
        </w:rPr>
      </w:pP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color w:val="000000"/>
          <w:kern w:val="0"/>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上报材料清单</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000000"/>
          <w:kern w:val="0"/>
          <w:szCs w:val="32"/>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kern w:val="0"/>
          <w:szCs w:val="32"/>
          <w:lang w:val="en-US" w:eastAsia="zh-CN"/>
        </w:rPr>
        <w:t>1.</w:t>
      </w:r>
      <w:r>
        <w:rPr>
          <w:rFonts w:hint="default" w:ascii="Times New Roman" w:hAnsi="Times New Roman" w:eastAsia="仿宋_GB2312" w:cs="Times New Roman"/>
          <w:sz w:val="32"/>
          <w:szCs w:val="32"/>
        </w:rPr>
        <w:t>学历证书、教师资格证书、专业技术人员任职资格证</w:t>
      </w:r>
      <w:r>
        <w:rPr>
          <w:rFonts w:hint="eastAsia" w:ascii="Times New Roman" w:hAnsi="Times New Roman" w:eastAsia="仿宋_GB2312" w:cs="Times New Roman"/>
          <w:sz w:val="32"/>
          <w:szCs w:val="32"/>
          <w:lang w:eastAsia="zh-CN"/>
        </w:rPr>
        <w:t>；</w:t>
      </w:r>
    </w:p>
    <w:p>
      <w:pPr>
        <w:keepNext w:val="0"/>
        <w:keepLines w:val="0"/>
        <w:pageBreakBefore w:val="0"/>
        <w:numPr>
          <w:ilvl w:val="0"/>
          <w:numId w:val="0"/>
        </w:numPr>
        <w:kinsoku/>
        <w:wordWrap/>
        <w:overflowPunct/>
        <w:topLinePunct w:val="0"/>
        <w:autoSpaceDE/>
        <w:autoSpaceDN/>
        <w:bidi w:val="0"/>
        <w:adjustRightInd/>
        <w:snapToGrid/>
        <w:spacing w:line="600" w:lineRule="exact"/>
        <w:ind w:left="640" w:leftChars="200" w:firstLine="0" w:firstLineChars="0"/>
        <w:textAlignment w:val="auto"/>
        <w:rPr>
          <w:rFonts w:hint="default" w:ascii="Times New Roman" w:hAnsi="Times New Roman" w:eastAsia="仿宋_GB2312" w:cs="Times New Roman"/>
          <w:color w:val="000000"/>
          <w:kern w:val="0"/>
          <w:szCs w:val="32"/>
          <w:lang w:val="en-US" w:eastAsia="zh-CN"/>
        </w:rPr>
      </w:pPr>
      <w:r>
        <w:rPr>
          <w:rFonts w:hint="default" w:ascii="Times New Roman" w:hAnsi="Times New Roman" w:eastAsia="仿宋_GB2312" w:cs="Times New Roman"/>
          <w:color w:val="000000"/>
          <w:kern w:val="0"/>
          <w:szCs w:val="32"/>
          <w:lang w:val="en-US" w:eastAsia="zh-CN"/>
        </w:rPr>
        <w:t>2.2016</w:t>
      </w:r>
      <w:r>
        <w:rPr>
          <w:rFonts w:hint="eastAsia" w:ascii="Times New Roman" w:hAnsi="Times New Roman" w:eastAsia="仿宋_GB2312" w:cs="Times New Roman"/>
          <w:color w:val="000000"/>
          <w:kern w:val="0"/>
          <w:szCs w:val="32"/>
          <w:lang w:val="en-US" w:eastAsia="zh-CN"/>
        </w:rPr>
        <w:t>—</w:t>
      </w:r>
      <w:r>
        <w:rPr>
          <w:rFonts w:hint="default" w:ascii="Times New Roman" w:hAnsi="Times New Roman" w:eastAsia="仿宋_GB2312" w:cs="Times New Roman"/>
          <w:color w:val="000000"/>
          <w:kern w:val="0"/>
          <w:szCs w:val="32"/>
          <w:lang w:val="en-US" w:eastAsia="zh-CN"/>
        </w:rPr>
        <w:t>2020年出版论著（封皮、目录、正文）复印件；3.2016</w:t>
      </w:r>
      <w:r>
        <w:rPr>
          <w:rFonts w:hint="eastAsia" w:ascii="Times New Roman" w:hAnsi="Times New Roman" w:eastAsia="仿宋_GB2312" w:cs="Times New Roman"/>
          <w:color w:val="000000"/>
          <w:kern w:val="0"/>
          <w:szCs w:val="32"/>
          <w:lang w:val="en-US" w:eastAsia="zh-CN"/>
        </w:rPr>
        <w:t>—</w:t>
      </w:r>
      <w:r>
        <w:rPr>
          <w:rFonts w:hint="default" w:ascii="Times New Roman" w:hAnsi="Times New Roman" w:eastAsia="仿宋_GB2312" w:cs="Times New Roman"/>
          <w:color w:val="000000"/>
          <w:kern w:val="0"/>
          <w:szCs w:val="32"/>
          <w:lang w:val="en-US" w:eastAsia="zh-CN"/>
        </w:rPr>
        <w:t>2020年获奖证书复印件；</w:t>
      </w:r>
    </w:p>
    <w:p>
      <w:pPr>
        <w:keepNext w:val="0"/>
        <w:keepLines w:val="0"/>
        <w:pageBreakBefore w:val="0"/>
        <w:numPr>
          <w:ilvl w:val="0"/>
          <w:numId w:val="0"/>
        </w:numPr>
        <w:kinsoku/>
        <w:wordWrap/>
        <w:overflowPunct/>
        <w:topLinePunct w:val="0"/>
        <w:autoSpaceDE/>
        <w:autoSpaceDN/>
        <w:bidi w:val="0"/>
        <w:adjustRightInd/>
        <w:snapToGrid/>
        <w:spacing w:line="600" w:lineRule="exact"/>
        <w:ind w:leftChars="200"/>
        <w:textAlignment w:val="auto"/>
        <w:rPr>
          <w:rFonts w:hint="default" w:ascii="Times New Roman" w:hAnsi="Times New Roman" w:eastAsia="仿宋_GB2312" w:cs="Times New Roman"/>
          <w:color w:val="000000"/>
          <w:kern w:val="0"/>
          <w:szCs w:val="32"/>
          <w:lang w:val="en-US" w:eastAsia="zh-CN"/>
        </w:rPr>
      </w:pPr>
      <w:r>
        <w:rPr>
          <w:rFonts w:hint="default" w:ascii="Times New Roman" w:hAnsi="Times New Roman" w:eastAsia="仿宋_GB2312" w:cs="Times New Roman"/>
          <w:color w:val="000000"/>
          <w:kern w:val="0"/>
          <w:szCs w:val="32"/>
          <w:lang w:val="en-US" w:eastAsia="zh-CN"/>
        </w:rPr>
        <w:t>4.2016</w:t>
      </w:r>
      <w:r>
        <w:rPr>
          <w:rFonts w:hint="eastAsia" w:ascii="Times New Roman" w:hAnsi="Times New Roman" w:eastAsia="仿宋_GB2312" w:cs="Times New Roman"/>
          <w:color w:val="000000"/>
          <w:kern w:val="0"/>
          <w:szCs w:val="32"/>
          <w:lang w:val="en-US" w:eastAsia="zh-CN"/>
        </w:rPr>
        <w:t>—</w:t>
      </w:r>
      <w:r>
        <w:rPr>
          <w:rFonts w:hint="default" w:ascii="Times New Roman" w:hAnsi="Times New Roman" w:eastAsia="仿宋_GB2312" w:cs="Times New Roman"/>
          <w:color w:val="000000"/>
          <w:kern w:val="0"/>
          <w:szCs w:val="32"/>
          <w:lang w:val="en-US" w:eastAsia="zh-CN"/>
        </w:rPr>
        <w:t>2020年承担课题的立项、结题证书复印件；</w:t>
      </w:r>
    </w:p>
    <w:p>
      <w:pPr>
        <w:keepNext w:val="0"/>
        <w:keepLines w:val="0"/>
        <w:pageBreakBefore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cs="Times New Roman"/>
          <w:color w:val="000000"/>
          <w:kern w:val="0"/>
          <w:szCs w:val="32"/>
          <w:lang w:val="en-US" w:eastAsia="zh-CN"/>
        </w:rPr>
      </w:pPr>
      <w:r>
        <w:rPr>
          <w:rFonts w:hint="default" w:ascii="Times New Roman" w:hAnsi="Times New Roman" w:eastAsia="仿宋_GB2312" w:cs="Times New Roman"/>
          <w:color w:val="000000"/>
          <w:kern w:val="0"/>
          <w:szCs w:val="32"/>
          <w:lang w:val="en-US" w:eastAsia="zh-CN"/>
        </w:rPr>
        <w:t>5.2016</w:t>
      </w:r>
      <w:r>
        <w:rPr>
          <w:rFonts w:hint="eastAsia" w:ascii="Times New Roman" w:hAnsi="Times New Roman" w:eastAsia="仿宋_GB2312" w:cs="Times New Roman"/>
          <w:color w:val="000000"/>
          <w:kern w:val="0"/>
          <w:szCs w:val="32"/>
          <w:lang w:val="en-US" w:eastAsia="zh-CN"/>
        </w:rPr>
        <w:t>—</w:t>
      </w:r>
      <w:r>
        <w:rPr>
          <w:rFonts w:hint="default" w:ascii="Times New Roman" w:hAnsi="Times New Roman" w:eastAsia="仿宋_GB2312" w:cs="Times New Roman"/>
          <w:color w:val="000000"/>
          <w:kern w:val="0"/>
          <w:szCs w:val="32"/>
          <w:lang w:val="en-US" w:eastAsia="zh-CN"/>
        </w:rPr>
        <w:t>2020年参加继续教育结业证书复印件（含公需科目）；</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000000"/>
          <w:kern w:val="0"/>
          <w:szCs w:val="32"/>
          <w:lang w:val="en-US" w:eastAsia="zh-CN"/>
        </w:rPr>
      </w:pPr>
      <w:r>
        <w:rPr>
          <w:rFonts w:hint="default" w:ascii="Times New Roman" w:hAnsi="Times New Roman" w:eastAsia="仿宋_GB2312" w:cs="Times New Roman"/>
          <w:color w:val="000000"/>
          <w:kern w:val="0"/>
          <w:szCs w:val="32"/>
          <w:lang w:val="en-US" w:eastAsia="zh-CN"/>
        </w:rPr>
        <w:t>6.其它代表认定学科水平的材料复印件等。</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000000"/>
          <w:kern w:val="0"/>
          <w:szCs w:val="32"/>
          <w:lang w:val="en-US" w:eastAsia="zh-CN"/>
        </w:rPr>
      </w:pPr>
      <w:r>
        <w:rPr>
          <w:rFonts w:hint="default" w:ascii="Times New Roman" w:hAnsi="Times New Roman" w:eastAsia="仿宋_GB2312" w:cs="Times New Roman"/>
          <w:color w:val="000000"/>
          <w:kern w:val="0"/>
          <w:szCs w:val="32"/>
          <w:lang w:val="en-US" w:eastAsia="zh-CN"/>
        </w:rPr>
        <w:t>7.所有材料按照顺序标好序号并制作材料目录装订成一册。</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000000"/>
          <w:kern w:val="0"/>
          <w:szCs w:val="32"/>
          <w:lang w:val="en-US" w:eastAsia="zh-CN"/>
        </w:rPr>
      </w:pPr>
      <w:r>
        <w:rPr>
          <w:rFonts w:hint="default" w:ascii="Times New Roman" w:hAnsi="Times New Roman" w:eastAsia="仿宋_GB2312" w:cs="Times New Roman"/>
          <w:color w:val="000000"/>
          <w:kern w:val="0"/>
          <w:szCs w:val="32"/>
          <w:lang w:val="en-US" w:eastAsia="zh-CN"/>
        </w:rPr>
        <w:t>8.所有材料均提供复印件。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spacing w:val="0"/>
          <w:sz w:val="32"/>
          <w:szCs w:val="32"/>
          <w:lang w:val="en-US" w:eastAsia="zh-CN"/>
        </w:rPr>
      </w:pPr>
      <w:r>
        <w:rPr>
          <w:rFonts w:hint="eastAsia" w:eastAsia="仿宋_GB2312" w:cs="Times New Roman"/>
          <w:sz w:val="32"/>
          <w:szCs w:val="32"/>
          <w:lang w:val="en-US" w:eastAsia="zh-CN"/>
        </w:rPr>
        <w:t>9</w:t>
      </w:r>
      <w:r>
        <w:rPr>
          <w:rFonts w:hint="eastAsia" w:eastAsia="仿宋_GB2312" w:cs="Times New Roman"/>
          <w:sz w:val="32"/>
          <w:szCs w:val="32"/>
          <w:lang w:eastAsia="zh-CN"/>
        </w:rPr>
        <w:t>.</w:t>
      </w:r>
      <w:r>
        <w:rPr>
          <w:rFonts w:hint="eastAsia" w:ascii="Times New Roman" w:hAnsi="Times New Roman" w:eastAsia="仿宋_GB2312" w:cs="Times New Roman"/>
          <w:spacing w:val="0"/>
          <w:sz w:val="32"/>
          <w:szCs w:val="32"/>
          <w:lang w:val="en-US" w:eastAsia="zh-CN"/>
        </w:rPr>
        <w:t>每人建一个电子文件夹，以</w:t>
      </w:r>
      <w:r>
        <w:rPr>
          <w:rFonts w:hint="eastAsia" w:ascii="仿宋_GB2312" w:hAnsi="仿宋_GB2312" w:eastAsia="仿宋_GB2312" w:cs="仿宋_GB2312"/>
          <w:sz w:val="32"/>
          <w:szCs w:val="32"/>
          <w:lang w:val="en-US" w:eastAsia="zh-CN"/>
        </w:rPr>
        <w:t>区县-</w:t>
      </w:r>
      <w:r>
        <w:rPr>
          <w:rFonts w:hint="eastAsia" w:ascii="仿宋_GB2312" w:hAnsi="仿宋_GB2312" w:eastAsia="仿宋_GB2312" w:cs="仿宋_GB2312"/>
          <w:sz w:val="32"/>
          <w:szCs w:val="32"/>
        </w:rPr>
        <w:t>姓名-学段学科</w:t>
      </w:r>
      <w:r>
        <w:rPr>
          <w:rFonts w:hint="eastAsia" w:ascii="Times New Roman" w:hAnsi="Times New Roman" w:eastAsia="仿宋_GB2312" w:cs="Times New Roman"/>
          <w:spacing w:val="0"/>
          <w:sz w:val="32"/>
          <w:szCs w:val="32"/>
          <w:lang w:val="en-US" w:eastAsia="zh-CN"/>
        </w:rPr>
        <w:t>命名。</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b/>
          <w:bCs/>
          <w:color w:val="FF0000"/>
          <w:sz w:val="32"/>
          <w:szCs w:val="32"/>
          <w:lang w:val="en-US" w:eastAsia="zh-CN"/>
        </w:rPr>
      </w:pPr>
      <w:r>
        <w:rPr>
          <w:rFonts w:hint="eastAsia" w:ascii="Times New Roman" w:hAnsi="Times New Roman" w:eastAsia="仿宋_GB2312" w:cs="Times New Roman"/>
          <w:sz w:val="32"/>
          <w:szCs w:val="32"/>
          <w:lang w:val="en-US" w:eastAsia="zh-CN"/>
        </w:rPr>
        <w:t>10</w:t>
      </w:r>
      <w:r>
        <w:rPr>
          <w:rFonts w:hint="eastAsia" w:eastAsia="仿宋_GB2312" w:cs="Times New Roman"/>
          <w:sz w:val="32"/>
          <w:szCs w:val="32"/>
          <w:lang w:val="en-US" w:eastAsia="zh-CN"/>
        </w:rPr>
        <w:t>.</w:t>
      </w:r>
      <w:r>
        <w:rPr>
          <w:rFonts w:hint="eastAsia" w:ascii="Times New Roman" w:hAnsi="Times New Roman" w:eastAsia="仿宋_GB2312" w:cs="Times New Roman"/>
          <w:b/>
          <w:bCs/>
          <w:color w:val="FF0000"/>
          <w:sz w:val="32"/>
          <w:szCs w:val="32"/>
          <w:lang w:val="en-US" w:eastAsia="zh-CN"/>
        </w:rPr>
        <w:t>各单位要对复印材料原件进行审核确认，并在复印件上加盖公章。</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000000"/>
          <w:kern w:val="0"/>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rPr>
          <w:rFonts w:hint="eastAsia" w:ascii="方正仿宋简体"/>
          <w:spacing w:val="30"/>
          <w:w w:val="80"/>
        </w:rPr>
      </w:pP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color w:val="000000"/>
          <w:kern w:val="0"/>
          <w:szCs w:val="32"/>
          <w:lang w:val="en-US" w:eastAsia="zh-CN"/>
        </w:rPr>
      </w:pPr>
    </w:p>
    <w:p>
      <w:pPr>
        <w:spacing w:line="700" w:lineRule="exact"/>
        <w:jc w:val="center"/>
        <w:rPr>
          <w:rFonts w:hint="eastAsia" w:ascii="方正小标宋简体" w:hAnsi="方正小标宋简体" w:eastAsia="方正小标宋简体" w:cs="方正小标宋简体"/>
          <w:sz w:val="44"/>
          <w:szCs w:val="44"/>
        </w:rPr>
      </w:pPr>
    </w:p>
    <w:p>
      <w:pPr>
        <w:spacing w:line="700" w:lineRule="exact"/>
        <w:jc w:val="center"/>
        <w:rPr>
          <w:rFonts w:hint="eastAsia" w:ascii="方正小标宋简体" w:hAnsi="方正小标宋简体" w:eastAsia="方正小标宋简体" w:cs="方正小标宋简体"/>
          <w:sz w:val="44"/>
          <w:szCs w:val="44"/>
        </w:rPr>
      </w:pPr>
    </w:p>
    <w:p>
      <w:pPr>
        <w:spacing w:line="700" w:lineRule="exact"/>
        <w:jc w:val="center"/>
        <w:rPr>
          <w:rFonts w:hint="eastAsia" w:ascii="方正小标宋简体" w:hAnsi="华文中宋" w:eastAsia="方正小标宋简体"/>
          <w:w w:val="100"/>
          <w:sz w:val="36"/>
          <w:szCs w:val="36"/>
          <w:lang w:eastAsia="zh-CN"/>
        </w:rPr>
      </w:pPr>
    </w:p>
    <w:p>
      <w:pPr>
        <w:spacing w:line="700" w:lineRule="exact"/>
        <w:jc w:val="center"/>
        <w:rPr>
          <w:rFonts w:hint="eastAsia" w:ascii="方正小标宋简体" w:hAnsi="华文中宋" w:eastAsia="方正小标宋简体"/>
          <w:w w:val="100"/>
          <w:sz w:val="36"/>
          <w:szCs w:val="36"/>
          <w:lang w:eastAsia="zh-CN"/>
        </w:rPr>
      </w:pPr>
      <w:r>
        <w:rPr>
          <w:rFonts w:hint="eastAsia" w:ascii="方正小标宋简体" w:hAnsi="华文中宋" w:eastAsia="方正小标宋简体"/>
          <w:w w:val="100"/>
          <w:sz w:val="36"/>
          <w:szCs w:val="36"/>
          <w:lang w:eastAsia="zh-CN"/>
        </w:rPr>
        <w:t>西安市第三批</w:t>
      </w:r>
      <w:r>
        <w:rPr>
          <w:rFonts w:hint="eastAsia" w:ascii="方正小标宋简体" w:hAnsi="华文中宋" w:eastAsia="方正小标宋简体"/>
          <w:w w:val="100"/>
          <w:sz w:val="36"/>
          <w:szCs w:val="36"/>
        </w:rPr>
        <w:t>“名师</w:t>
      </w:r>
      <w:r>
        <w:rPr>
          <w:rFonts w:ascii="方正小标宋简体" w:hAnsi="华文中宋" w:eastAsia="方正小标宋简体"/>
          <w:w w:val="100"/>
          <w:sz w:val="36"/>
          <w:szCs w:val="36"/>
        </w:rPr>
        <w:t>+</w:t>
      </w:r>
      <w:r>
        <w:rPr>
          <w:rFonts w:hint="eastAsia" w:ascii="方正小标宋简体" w:hAnsi="华文中宋" w:eastAsia="方正小标宋简体"/>
          <w:w w:val="100"/>
          <w:sz w:val="36"/>
          <w:szCs w:val="36"/>
        </w:rPr>
        <w:t>”研修共同体</w:t>
      </w:r>
      <w:r>
        <w:rPr>
          <w:rFonts w:hint="eastAsia" w:ascii="方正小标宋简体" w:hAnsi="华文中宋" w:eastAsia="方正小标宋简体"/>
          <w:w w:val="100"/>
          <w:sz w:val="36"/>
          <w:szCs w:val="36"/>
          <w:lang w:eastAsia="zh-CN"/>
        </w:rPr>
        <w:t>主持人申报材料</w:t>
      </w:r>
    </w:p>
    <w:p>
      <w:pPr>
        <w:spacing w:line="640" w:lineRule="exact"/>
        <w:ind w:firstLine="2520" w:firstLineChars="700"/>
        <w:jc w:val="left"/>
        <w:rPr>
          <w:rFonts w:hint="eastAsia" w:ascii="仿宋_GB2312" w:hAnsi="华文中宋" w:eastAsia="仿宋_GB2312"/>
          <w:sz w:val="36"/>
          <w:szCs w:val="36"/>
        </w:rPr>
      </w:pPr>
    </w:p>
    <w:p>
      <w:pPr>
        <w:spacing w:line="640" w:lineRule="exact"/>
        <w:ind w:left="0" w:leftChars="0" w:firstLine="1897" w:firstLineChars="527"/>
        <w:jc w:val="left"/>
        <w:rPr>
          <w:rFonts w:hint="eastAsia" w:ascii="仿宋_GB2312" w:hAnsi="华文中宋" w:eastAsia="仿宋_GB2312"/>
          <w:sz w:val="36"/>
          <w:szCs w:val="36"/>
        </w:rPr>
      </w:pPr>
      <w:r>
        <w:rPr>
          <w:rFonts w:hint="eastAsia" w:ascii="仿宋_GB2312" w:hAnsi="华文中宋" w:eastAsia="仿宋_GB2312"/>
          <w:sz w:val="36"/>
          <w:szCs w:val="36"/>
        </w:rPr>
        <w:t>申报称号：“名师+”研修共同体</w:t>
      </w:r>
      <w:r>
        <w:rPr>
          <w:rFonts w:hint="eastAsia" w:ascii="仿宋_GB2312" w:hAnsi="华文中宋" w:eastAsia="仿宋_GB2312"/>
          <w:sz w:val="36"/>
          <w:szCs w:val="36"/>
          <w:lang w:eastAsia="zh-CN"/>
        </w:rPr>
        <w:t>主持人</w:t>
      </w:r>
    </w:p>
    <w:p>
      <w:pPr>
        <w:spacing w:line="640" w:lineRule="exact"/>
        <w:ind w:left="0" w:leftChars="0" w:firstLine="1897" w:firstLineChars="527"/>
        <w:jc w:val="left"/>
        <w:rPr>
          <w:rFonts w:ascii="仿宋_GB2312" w:hAnsi="华文中宋" w:eastAsia="仿宋_GB2312"/>
          <w:sz w:val="36"/>
          <w:szCs w:val="36"/>
        </w:rPr>
      </w:pPr>
      <w:r>
        <w:rPr>
          <w:rFonts w:hint="eastAsia" w:ascii="仿宋_GB2312" w:hAnsi="华文中宋" w:eastAsia="仿宋_GB2312"/>
          <w:sz w:val="36"/>
          <w:szCs w:val="36"/>
        </w:rPr>
        <w:t>区    县：西安市新城区</w:t>
      </w:r>
    </w:p>
    <w:p>
      <w:pPr>
        <w:spacing w:line="640" w:lineRule="exact"/>
        <w:ind w:left="0" w:leftChars="0" w:firstLine="1897" w:firstLineChars="527"/>
        <w:jc w:val="left"/>
        <w:rPr>
          <w:rFonts w:ascii="仿宋_GB2312" w:hAnsi="华文中宋" w:eastAsia="仿宋_GB2312"/>
          <w:sz w:val="36"/>
          <w:szCs w:val="36"/>
        </w:rPr>
      </w:pPr>
      <w:r>
        <w:rPr>
          <w:rFonts w:hint="eastAsia" w:ascii="仿宋_GB2312" w:hAnsi="华文中宋" w:eastAsia="仿宋_GB2312"/>
          <w:sz w:val="36"/>
          <w:szCs w:val="36"/>
        </w:rPr>
        <w:t>单    位：</w:t>
      </w:r>
    </w:p>
    <w:p>
      <w:pPr>
        <w:spacing w:line="640" w:lineRule="exact"/>
        <w:ind w:left="0" w:leftChars="0" w:firstLine="1897" w:firstLineChars="527"/>
        <w:jc w:val="left"/>
        <w:rPr>
          <w:rFonts w:hint="eastAsia" w:ascii="仿宋_GB2312" w:hAnsi="华文中宋" w:eastAsia="仿宋_GB2312"/>
          <w:sz w:val="36"/>
          <w:szCs w:val="36"/>
        </w:rPr>
      </w:pPr>
      <w:r>
        <w:rPr>
          <w:rFonts w:hint="eastAsia" w:ascii="仿宋_GB2312" w:hAnsi="华文中宋" w:eastAsia="仿宋_GB2312"/>
          <w:sz w:val="36"/>
          <w:szCs w:val="36"/>
        </w:rPr>
        <w:t>姓    名：</w:t>
      </w:r>
    </w:p>
    <w:p>
      <w:pPr>
        <w:spacing w:line="640" w:lineRule="exact"/>
        <w:ind w:left="0" w:leftChars="0" w:firstLine="1897" w:firstLineChars="527"/>
        <w:jc w:val="left"/>
        <w:rPr>
          <w:rFonts w:ascii="仿宋_GB2312" w:hAnsi="华文中宋" w:eastAsia="仿宋_GB2312"/>
          <w:sz w:val="36"/>
          <w:szCs w:val="36"/>
        </w:rPr>
      </w:pPr>
      <w:r>
        <w:rPr>
          <w:rFonts w:hint="eastAsia" w:ascii="仿宋_GB2312" w:hAnsi="华文中宋" w:eastAsia="仿宋_GB2312"/>
          <w:sz w:val="36"/>
          <w:szCs w:val="36"/>
        </w:rPr>
        <w:t>任教学段：</w:t>
      </w:r>
    </w:p>
    <w:p>
      <w:pPr>
        <w:spacing w:line="640" w:lineRule="exact"/>
        <w:ind w:left="0" w:leftChars="0" w:firstLine="1897" w:firstLineChars="527"/>
        <w:jc w:val="left"/>
        <w:rPr>
          <w:rFonts w:ascii="仿宋_GB2312" w:hAnsi="华文中宋" w:eastAsia="仿宋_GB2312"/>
          <w:sz w:val="36"/>
          <w:szCs w:val="36"/>
        </w:rPr>
      </w:pPr>
      <w:r>
        <w:rPr>
          <w:rFonts w:hint="eastAsia" w:ascii="仿宋_GB2312" w:hAnsi="华文中宋" w:eastAsia="仿宋_GB2312"/>
          <w:sz w:val="36"/>
          <w:szCs w:val="36"/>
        </w:rPr>
        <w:t>任教学科：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rPr>
          <w:rFonts w:hint="eastAsia" w:ascii="仿宋_GB2312" w:hAnsi="宋体" w:eastAsia="仿宋_GB2312" w:cs="宋体"/>
          <w:color w:val="000000"/>
          <w:kern w:val="0"/>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cs="Times New Roman"/>
          <w:spacing w:val="30"/>
          <w:w w:val="80"/>
        </w:rPr>
      </w:pPr>
      <w:r>
        <w:rPr>
          <w:rFonts w:hint="default" w:ascii="Times New Roman" w:hAnsi="Times New Roman" w:eastAsia="仿宋_GB2312" w:cs="Times New Roman"/>
          <w:color w:val="000000"/>
          <w:kern w:val="0"/>
          <w:szCs w:val="32"/>
          <w:lang w:val="en-US" w:eastAsia="zh-CN"/>
        </w:rPr>
        <w:t>1</w:t>
      </w:r>
      <w:r>
        <w:rPr>
          <w:rFonts w:hint="eastAsia" w:ascii="Times New Roman" w:hAnsi="Times New Roman" w:eastAsia="仿宋_GB2312" w:cs="Times New Roman"/>
          <w:color w:val="000000"/>
          <w:kern w:val="0"/>
          <w:szCs w:val="32"/>
          <w:lang w:val="en-US" w:eastAsia="zh-CN"/>
        </w:rPr>
        <w:t>.</w:t>
      </w:r>
      <w:r>
        <w:rPr>
          <w:rFonts w:hint="default" w:ascii="Times New Roman" w:hAnsi="Times New Roman" w:eastAsia="仿宋_GB2312" w:cs="Times New Roman"/>
          <w:color w:val="000000"/>
          <w:kern w:val="0"/>
          <w:szCs w:val="32"/>
        </w:rPr>
        <w:t>《西安市名师+研修共同体主持人申报表》</w:t>
      </w:r>
      <w:r>
        <w:rPr>
          <w:rFonts w:hint="default" w:ascii="Times New Roman" w:hAnsi="Times New Roman" w:eastAsia="仿宋_GB2312" w:cs="Times New Roman"/>
          <w:color w:val="000000"/>
          <w:kern w:val="0"/>
          <w:szCs w:val="32"/>
          <w:lang w:eastAsia="zh-CN"/>
        </w:rPr>
        <w:t>一份</w:t>
      </w:r>
      <w:r>
        <w:rPr>
          <w:rFonts w:hint="eastAsia" w:ascii="Times New Roman" w:hAnsi="Times New Roman" w:eastAsia="仿宋_GB2312" w:cs="Times New Roman"/>
          <w:color w:val="000000"/>
          <w:kern w:val="0"/>
          <w:szCs w:val="32"/>
          <w:lang w:eastAsia="zh-CN"/>
        </w:rPr>
        <w:t>。</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eastAsia" w:eastAsia="仿宋_GB2312" w:cs="Times New Roman"/>
          <w:color w:val="000000"/>
          <w:kern w:val="0"/>
          <w:szCs w:val="32"/>
          <w:lang w:val="en-US" w:eastAsia="zh-CN"/>
        </w:rPr>
        <w:t>2</w:t>
      </w:r>
      <w:r>
        <w:rPr>
          <w:rFonts w:hint="default" w:ascii="Times New Roman" w:hAnsi="Times New Roman" w:eastAsia="仿宋_GB2312" w:cs="Times New Roman"/>
          <w:color w:val="000000"/>
          <w:kern w:val="0"/>
          <w:szCs w:val="32"/>
          <w:lang w:val="en-US" w:eastAsia="zh-CN"/>
        </w:rPr>
        <w:t>.</w:t>
      </w:r>
      <w:r>
        <w:rPr>
          <w:rFonts w:hint="default" w:ascii="Times New Roman" w:hAnsi="Times New Roman" w:eastAsia="仿宋_GB2312" w:cs="Times New Roman"/>
          <w:sz w:val="32"/>
          <w:szCs w:val="32"/>
        </w:rPr>
        <w:t>学历证书、教师资格证书、专业技术人员任职资格证</w:t>
      </w:r>
      <w:r>
        <w:rPr>
          <w:rFonts w:hint="eastAsia" w:eastAsia="仿宋_GB2312" w:cs="Times New Roman"/>
          <w:sz w:val="32"/>
          <w:szCs w:val="32"/>
          <w:lang w:eastAsia="zh-CN"/>
        </w:rPr>
        <w:t>复印件各一份。</w:t>
      </w:r>
    </w:p>
    <w:p>
      <w:pPr>
        <w:keepNext w:val="0"/>
        <w:keepLines w:val="0"/>
        <w:pageBreakBefore w:val="0"/>
        <w:numPr>
          <w:ilvl w:val="0"/>
          <w:numId w:val="0"/>
        </w:numPr>
        <w:kinsoku/>
        <w:wordWrap/>
        <w:overflowPunct/>
        <w:topLinePunct w:val="0"/>
        <w:autoSpaceDE/>
        <w:autoSpaceDN/>
        <w:bidi w:val="0"/>
        <w:adjustRightInd/>
        <w:snapToGrid/>
        <w:spacing w:line="600" w:lineRule="exact"/>
        <w:ind w:left="640" w:leftChars="200" w:firstLine="0" w:firstLineChars="0"/>
        <w:textAlignment w:val="auto"/>
        <w:rPr>
          <w:rFonts w:hint="eastAsia" w:ascii="Times New Roman" w:hAnsi="Times New Roman" w:eastAsia="仿宋_GB2312" w:cs="Times New Roman"/>
          <w:spacing w:val="0"/>
          <w:sz w:val="32"/>
          <w:szCs w:val="32"/>
          <w:lang w:val="en-US" w:eastAsia="zh-CN"/>
        </w:rPr>
      </w:pPr>
      <w:r>
        <w:rPr>
          <w:rFonts w:hint="eastAsia" w:eastAsia="仿宋_GB2312" w:cs="Times New Roman"/>
          <w:color w:val="000000"/>
          <w:kern w:val="0"/>
          <w:szCs w:val="32"/>
          <w:lang w:val="en-US" w:eastAsia="zh-CN"/>
        </w:rPr>
        <w:t>3</w:t>
      </w:r>
      <w:r>
        <w:rPr>
          <w:rFonts w:hint="default" w:ascii="Times New Roman" w:hAnsi="Times New Roman" w:eastAsia="仿宋_GB2312" w:cs="Times New Roman"/>
          <w:color w:val="000000"/>
          <w:kern w:val="0"/>
          <w:szCs w:val="32"/>
          <w:lang w:val="en-US" w:eastAsia="zh-CN"/>
        </w:rPr>
        <w:t>.出版论著复印件</w:t>
      </w:r>
      <w:r>
        <w:rPr>
          <w:rFonts w:hint="eastAsia" w:ascii="Times New Roman" w:hAnsi="Times New Roman" w:eastAsia="仿宋_GB2312" w:cs="Times New Roman"/>
          <w:spacing w:val="0"/>
          <w:sz w:val="32"/>
          <w:szCs w:val="32"/>
          <w:lang w:val="en-US" w:eastAsia="zh-CN"/>
        </w:rPr>
        <w:t xml:space="preserve">   份。</w:t>
      </w:r>
    </w:p>
    <w:p>
      <w:pPr>
        <w:keepNext w:val="0"/>
        <w:keepLines w:val="0"/>
        <w:pageBreakBefore w:val="0"/>
        <w:numPr>
          <w:ilvl w:val="0"/>
          <w:numId w:val="0"/>
        </w:numPr>
        <w:kinsoku/>
        <w:wordWrap/>
        <w:overflowPunct/>
        <w:topLinePunct w:val="0"/>
        <w:autoSpaceDE/>
        <w:autoSpaceDN/>
        <w:bidi w:val="0"/>
        <w:adjustRightInd/>
        <w:snapToGrid/>
        <w:spacing w:line="600" w:lineRule="exact"/>
        <w:ind w:left="640" w:leftChars="200" w:firstLine="0" w:firstLineChars="0"/>
        <w:textAlignment w:val="auto"/>
        <w:rPr>
          <w:rFonts w:hint="default" w:ascii="Times New Roman" w:hAnsi="Times New Roman" w:eastAsia="仿宋_GB2312" w:cs="Times New Roman"/>
          <w:color w:val="000000"/>
          <w:kern w:val="0"/>
          <w:szCs w:val="32"/>
          <w:lang w:val="en-US" w:eastAsia="zh-CN"/>
        </w:rPr>
      </w:pPr>
      <w:r>
        <w:rPr>
          <w:rFonts w:hint="eastAsia" w:eastAsia="仿宋_GB2312" w:cs="Times New Roman"/>
          <w:color w:val="000000"/>
          <w:kern w:val="0"/>
          <w:szCs w:val="32"/>
          <w:lang w:val="en-US" w:eastAsia="zh-CN"/>
        </w:rPr>
        <w:t>4</w:t>
      </w:r>
      <w:r>
        <w:rPr>
          <w:rFonts w:hint="default" w:ascii="Times New Roman" w:hAnsi="Times New Roman" w:eastAsia="仿宋_GB2312" w:cs="Times New Roman"/>
          <w:color w:val="000000"/>
          <w:kern w:val="0"/>
          <w:szCs w:val="32"/>
          <w:lang w:val="en-US" w:eastAsia="zh-CN"/>
        </w:rPr>
        <w:t>.获奖证书复印件</w:t>
      </w:r>
      <w:r>
        <w:rPr>
          <w:rFonts w:hint="eastAsia" w:ascii="Times New Roman" w:hAnsi="Times New Roman" w:eastAsia="仿宋_GB2312" w:cs="Times New Roman"/>
          <w:spacing w:val="0"/>
          <w:sz w:val="32"/>
          <w:szCs w:val="32"/>
          <w:lang w:val="en-US" w:eastAsia="zh-CN"/>
        </w:rPr>
        <w:t xml:space="preserve">   份。</w:t>
      </w:r>
    </w:p>
    <w:p>
      <w:pPr>
        <w:keepNext w:val="0"/>
        <w:keepLines w:val="0"/>
        <w:pageBreakBefore w:val="0"/>
        <w:numPr>
          <w:ilvl w:val="0"/>
          <w:numId w:val="0"/>
        </w:numPr>
        <w:kinsoku/>
        <w:wordWrap/>
        <w:overflowPunct/>
        <w:topLinePunct w:val="0"/>
        <w:autoSpaceDE/>
        <w:autoSpaceDN/>
        <w:bidi w:val="0"/>
        <w:adjustRightInd/>
        <w:snapToGrid/>
        <w:spacing w:line="600" w:lineRule="exact"/>
        <w:ind w:leftChars="200"/>
        <w:textAlignment w:val="auto"/>
        <w:rPr>
          <w:rFonts w:hint="default" w:ascii="Times New Roman" w:hAnsi="Times New Roman" w:eastAsia="仿宋_GB2312" w:cs="Times New Roman"/>
          <w:color w:val="000000"/>
          <w:kern w:val="0"/>
          <w:szCs w:val="32"/>
          <w:lang w:val="en-US" w:eastAsia="zh-CN"/>
        </w:rPr>
      </w:pPr>
      <w:r>
        <w:rPr>
          <w:rFonts w:hint="eastAsia" w:eastAsia="仿宋_GB2312" w:cs="Times New Roman"/>
          <w:color w:val="000000"/>
          <w:kern w:val="0"/>
          <w:szCs w:val="32"/>
          <w:lang w:val="en-US" w:eastAsia="zh-CN"/>
        </w:rPr>
        <w:t>5</w:t>
      </w:r>
      <w:r>
        <w:rPr>
          <w:rFonts w:hint="default" w:ascii="Times New Roman" w:hAnsi="Times New Roman" w:eastAsia="仿宋_GB2312" w:cs="Times New Roman"/>
          <w:color w:val="000000"/>
          <w:kern w:val="0"/>
          <w:szCs w:val="32"/>
          <w:lang w:val="en-US" w:eastAsia="zh-CN"/>
        </w:rPr>
        <w:t>.承担课题的立项、结题证书复印件</w:t>
      </w:r>
      <w:r>
        <w:rPr>
          <w:rFonts w:hint="eastAsia" w:ascii="Times New Roman" w:hAnsi="Times New Roman" w:eastAsia="仿宋_GB2312" w:cs="Times New Roman"/>
          <w:spacing w:val="0"/>
          <w:sz w:val="32"/>
          <w:szCs w:val="32"/>
          <w:lang w:val="en-US" w:eastAsia="zh-CN"/>
        </w:rPr>
        <w:t xml:space="preserve">   份。</w:t>
      </w:r>
    </w:p>
    <w:p>
      <w:pPr>
        <w:keepNext w:val="0"/>
        <w:keepLines w:val="0"/>
        <w:pageBreakBefore w:val="0"/>
        <w:numPr>
          <w:ilvl w:val="0"/>
          <w:numId w:val="0"/>
        </w:numPr>
        <w:kinsoku/>
        <w:wordWrap/>
        <w:overflowPunct/>
        <w:topLinePunct w:val="0"/>
        <w:autoSpaceDE/>
        <w:autoSpaceDN/>
        <w:bidi w:val="0"/>
        <w:adjustRightInd/>
        <w:snapToGrid/>
        <w:spacing w:line="600" w:lineRule="exact"/>
        <w:ind w:leftChars="200"/>
        <w:textAlignment w:val="auto"/>
        <w:rPr>
          <w:rFonts w:hint="default" w:ascii="Times New Roman" w:hAnsi="Times New Roman" w:eastAsia="仿宋_GB2312" w:cs="Times New Roman"/>
          <w:color w:val="000000"/>
          <w:kern w:val="0"/>
          <w:szCs w:val="32"/>
          <w:lang w:val="en-US" w:eastAsia="zh-CN"/>
        </w:rPr>
      </w:pPr>
      <w:r>
        <w:rPr>
          <w:rFonts w:hint="eastAsia" w:eastAsia="仿宋_GB2312" w:cs="Times New Roman"/>
          <w:color w:val="000000"/>
          <w:kern w:val="0"/>
          <w:szCs w:val="32"/>
          <w:lang w:val="en-US" w:eastAsia="zh-CN"/>
        </w:rPr>
        <w:t>6</w:t>
      </w:r>
      <w:r>
        <w:rPr>
          <w:rFonts w:hint="default" w:ascii="Times New Roman" w:hAnsi="Times New Roman" w:eastAsia="仿宋_GB2312" w:cs="Times New Roman"/>
          <w:color w:val="000000"/>
          <w:kern w:val="0"/>
          <w:szCs w:val="32"/>
          <w:lang w:val="en-US" w:eastAsia="zh-CN"/>
        </w:rPr>
        <w:t>.参加继续教育结业证书复印件（含公需科目）</w:t>
      </w:r>
      <w:r>
        <w:rPr>
          <w:rFonts w:hint="eastAsia" w:ascii="Times New Roman" w:hAnsi="Times New Roman" w:eastAsia="仿宋_GB2312" w:cs="Times New Roman"/>
          <w:spacing w:val="0"/>
          <w:sz w:val="32"/>
          <w:szCs w:val="32"/>
          <w:lang w:val="en-US" w:eastAsia="zh-CN"/>
        </w:rPr>
        <w:t xml:space="preserve">   份。</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spacing w:val="0"/>
          <w:sz w:val="32"/>
          <w:szCs w:val="32"/>
          <w:lang w:val="en-US" w:eastAsia="zh-CN"/>
        </w:rPr>
      </w:pPr>
      <w:r>
        <w:rPr>
          <w:rFonts w:hint="eastAsia" w:eastAsia="仿宋_GB2312" w:cs="Times New Roman"/>
          <w:color w:val="000000"/>
          <w:kern w:val="0"/>
          <w:szCs w:val="32"/>
          <w:lang w:val="en-US" w:eastAsia="zh-CN"/>
        </w:rPr>
        <w:t>7</w:t>
      </w:r>
      <w:r>
        <w:rPr>
          <w:rFonts w:hint="default" w:ascii="Times New Roman" w:hAnsi="Times New Roman" w:eastAsia="仿宋_GB2312" w:cs="Times New Roman"/>
          <w:color w:val="000000"/>
          <w:kern w:val="0"/>
          <w:szCs w:val="32"/>
          <w:lang w:val="en-US" w:eastAsia="zh-CN"/>
        </w:rPr>
        <w:t>.其它代表认定学科水平的材料复印件</w:t>
      </w:r>
      <w:r>
        <w:rPr>
          <w:rFonts w:hint="eastAsia" w:ascii="Times New Roman" w:hAnsi="Times New Roman" w:eastAsia="仿宋_GB2312" w:cs="Times New Roman"/>
          <w:spacing w:val="0"/>
          <w:sz w:val="32"/>
          <w:szCs w:val="32"/>
          <w:lang w:val="en-US" w:eastAsia="zh-CN"/>
        </w:rPr>
        <w:t xml:space="preserve">   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rPr>
          <w:rFonts w:hint="eastAsia" w:ascii="方正仿宋简体"/>
          <w:spacing w:val="30"/>
          <w:w w:val="80"/>
        </w:rPr>
      </w:pPr>
    </w:p>
    <w:p>
      <w:pPr>
        <w:spacing w:line="480" w:lineRule="exact"/>
        <w:ind w:right="-3" w:rightChars="-1"/>
        <w:jc w:val="both"/>
        <w:rPr>
          <w:rFonts w:hint="default" w:ascii="Times New Roman" w:hAnsi="Times New Roman" w:eastAsia="方正仿宋简体" w:cs="Times New Roman"/>
          <w:spacing w:val="30"/>
          <w:w w:val="80"/>
          <w:lang w:val="en-US" w:eastAsia="zh-CN"/>
        </w:rPr>
      </w:pPr>
    </w:p>
    <w:p>
      <w:pPr>
        <w:spacing w:line="480" w:lineRule="exact"/>
        <w:ind w:right="-3" w:rightChars="-1"/>
        <w:jc w:val="center"/>
        <w:rPr>
          <w:rFonts w:hint="eastAsia" w:ascii="方正仿宋简体"/>
          <w:spacing w:val="30"/>
          <w:w w:val="80"/>
        </w:rPr>
      </w:pPr>
    </w:p>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小标宋简体" w:hAnsi="华文中宋" w:eastAsia="方正小标宋简体"/>
          <w:w w:val="100"/>
          <w:sz w:val="44"/>
          <w:szCs w:val="44"/>
        </w:rPr>
      </w:pPr>
    </w:p>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小标宋简体" w:hAnsi="华文中宋" w:eastAsia="方正小标宋简体"/>
          <w:w w:val="100"/>
          <w:sz w:val="44"/>
          <w:szCs w:val="44"/>
        </w:rPr>
      </w:pPr>
      <w:r>
        <w:rPr>
          <w:rFonts w:hint="eastAsia" w:ascii="方正小标宋简体" w:hAnsi="华文中宋" w:eastAsia="方正小标宋简体"/>
          <w:w w:val="100"/>
          <w:sz w:val="44"/>
          <w:szCs w:val="44"/>
        </w:rPr>
        <w:t>西安市教育局办公室</w:t>
      </w:r>
    </w:p>
    <w:p>
      <w:pPr>
        <w:keepNext w:val="0"/>
        <w:keepLines w:val="0"/>
        <w:pageBreakBefore w:val="0"/>
        <w:kinsoku/>
        <w:wordWrap/>
        <w:overflowPunct/>
        <w:topLinePunct w:val="0"/>
        <w:autoSpaceDE/>
        <w:autoSpaceDN/>
        <w:bidi w:val="0"/>
        <w:adjustRightInd/>
        <w:snapToGrid/>
        <w:spacing w:line="600" w:lineRule="exact"/>
        <w:jc w:val="center"/>
        <w:textAlignment w:val="auto"/>
        <w:rPr>
          <w:rFonts w:ascii="方正小标宋简体" w:hAnsi="华文中宋" w:eastAsia="方正小标宋简体"/>
          <w:w w:val="90"/>
          <w:sz w:val="44"/>
          <w:szCs w:val="44"/>
        </w:rPr>
      </w:pPr>
      <w:r>
        <w:rPr>
          <w:rFonts w:hint="eastAsia" w:ascii="仿宋_GB2312" w:hAnsi="仿宋_GB2312" w:eastAsia="仿宋_GB2312" w:cs="仿宋_GB2312"/>
          <w:bCs/>
          <w:w w:val="100"/>
          <w:szCs w:val="32"/>
        </w:rPr>
        <w:t xml:space="preserve"> </w:t>
      </w:r>
      <w:r>
        <w:rPr>
          <w:rFonts w:hint="eastAsia" w:ascii="方正小标宋简体" w:hAnsi="华文中宋" w:eastAsia="方正小标宋简体"/>
          <w:w w:val="100"/>
          <w:sz w:val="44"/>
          <w:szCs w:val="44"/>
        </w:rPr>
        <w:t xml:space="preserve"> 关于</w:t>
      </w:r>
      <w:r>
        <w:rPr>
          <w:rFonts w:hint="eastAsia" w:ascii="方正小标宋简体" w:hAnsi="华文中宋" w:eastAsia="方正小标宋简体"/>
          <w:w w:val="100"/>
          <w:sz w:val="44"/>
          <w:szCs w:val="44"/>
          <w:lang w:eastAsia="zh-CN"/>
        </w:rPr>
        <w:t>组织开展西安市第三批</w:t>
      </w:r>
      <w:r>
        <w:rPr>
          <w:rFonts w:hint="eastAsia" w:ascii="方正小标宋简体" w:hAnsi="华文中宋" w:eastAsia="方正小标宋简体"/>
          <w:w w:val="100"/>
          <w:sz w:val="44"/>
          <w:szCs w:val="44"/>
        </w:rPr>
        <w:t>“名师</w:t>
      </w:r>
      <w:r>
        <w:rPr>
          <w:rFonts w:ascii="方正小标宋简体" w:hAnsi="华文中宋" w:eastAsia="方正小标宋简体"/>
          <w:w w:val="100"/>
          <w:sz w:val="44"/>
          <w:szCs w:val="44"/>
        </w:rPr>
        <w:t>+</w:t>
      </w:r>
      <w:r>
        <w:rPr>
          <w:rFonts w:hint="eastAsia" w:ascii="方正小标宋简体" w:hAnsi="华文中宋" w:eastAsia="方正小标宋简体"/>
          <w:w w:val="100"/>
          <w:sz w:val="44"/>
          <w:szCs w:val="44"/>
        </w:rPr>
        <w:t>”研修共同体</w:t>
      </w:r>
      <w:r>
        <w:rPr>
          <w:rFonts w:hint="eastAsia" w:ascii="方正小标宋简体" w:hAnsi="华文中宋" w:eastAsia="方正小标宋简体"/>
          <w:w w:val="100"/>
          <w:sz w:val="44"/>
          <w:szCs w:val="44"/>
          <w:lang w:eastAsia="zh-CN"/>
        </w:rPr>
        <w:t>主持人遴选工作</w:t>
      </w:r>
      <w:r>
        <w:rPr>
          <w:rFonts w:hint="eastAsia" w:ascii="方正小标宋简体" w:hAnsi="华文中宋" w:eastAsia="方正小标宋简体"/>
          <w:w w:val="100"/>
          <w:sz w:val="44"/>
          <w:szCs w:val="44"/>
        </w:rPr>
        <w:t>的通知</w:t>
      </w:r>
    </w:p>
    <w:p>
      <w:pPr>
        <w:keepNext w:val="0"/>
        <w:keepLines w:val="0"/>
        <w:pageBreakBefore w:val="0"/>
        <w:kinsoku/>
        <w:wordWrap/>
        <w:overflowPunct/>
        <w:topLinePunct w:val="0"/>
        <w:autoSpaceDE/>
        <w:autoSpaceDN/>
        <w:bidi w:val="0"/>
        <w:adjustRightInd/>
        <w:snapToGrid/>
        <w:spacing w:line="600" w:lineRule="exact"/>
        <w:textAlignment w:val="auto"/>
        <w:rPr>
          <w:rFonts w:ascii="仿宋_GB2312" w:hAnsi="仿宋_GB2312" w:eastAsia="仿宋_GB2312" w:cs="仿宋_GB2312"/>
          <w:szCs w:val="32"/>
        </w:rPr>
      </w:pPr>
    </w:p>
    <w:p>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各区县教育局，西咸新区教育卫体局，</w:t>
      </w:r>
      <w:r>
        <w:rPr>
          <w:rFonts w:hint="eastAsia" w:ascii="仿宋_GB2312" w:hAnsi="仿宋_GB2312" w:eastAsia="仿宋_GB2312" w:cs="仿宋_GB2312"/>
          <w:sz w:val="32"/>
          <w:szCs w:val="32"/>
          <w:lang w:eastAsia="zh-CN"/>
        </w:rPr>
        <w:t>各开发区教育局，有关</w:t>
      </w:r>
      <w:r>
        <w:rPr>
          <w:rFonts w:hint="eastAsia" w:ascii="仿宋_GB2312" w:hAnsi="仿宋_GB2312" w:eastAsia="仿宋_GB2312" w:cs="仿宋_GB2312"/>
          <w:sz w:val="32"/>
          <w:szCs w:val="32"/>
        </w:rPr>
        <w:t>直属</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Cs w:val="32"/>
          <w:lang w:val="en-US" w:eastAsia="zh-CN"/>
        </w:rPr>
      </w:pPr>
      <w:r>
        <w:rPr>
          <w:rFonts w:hint="eastAsia" w:ascii="仿宋_GB2312" w:eastAsia="仿宋_GB2312"/>
          <w:szCs w:val="32"/>
          <w:lang w:val="en-US" w:eastAsia="zh-CN"/>
        </w:rPr>
        <w:t>2019年，</w:t>
      </w:r>
      <w:r>
        <w:rPr>
          <w:rFonts w:hint="eastAsia" w:ascii="仿宋_GB2312" w:eastAsia="仿宋_GB2312"/>
          <w:szCs w:val="32"/>
        </w:rPr>
        <w:t>为深入贯彻落实《中共中央、国务院关于全面深化新时代教师队伍建设改革的意见》和全国、全省</w:t>
      </w:r>
      <w:r>
        <w:rPr>
          <w:rFonts w:hint="eastAsia" w:ascii="仿宋_GB2312" w:eastAsia="仿宋_GB2312"/>
          <w:szCs w:val="32"/>
          <w:lang w:eastAsia="zh-CN"/>
        </w:rPr>
        <w:t>、全市</w:t>
      </w:r>
      <w:r>
        <w:rPr>
          <w:rFonts w:hint="eastAsia" w:ascii="仿宋_GB2312" w:eastAsia="仿宋_GB2312"/>
          <w:szCs w:val="32"/>
        </w:rPr>
        <w:t>教育大会精神，造就党和人民满意的高素质专业化创新型教师队伍，全面推进落实“师德为先，骨干引领，全员提升”教师队伍建设战略，充分发挥我市名师示范、辐射、引领、带动作用，</w:t>
      </w:r>
      <w:r>
        <w:rPr>
          <w:rFonts w:hint="eastAsia" w:ascii="仿宋_GB2312" w:eastAsia="仿宋_GB2312"/>
          <w:szCs w:val="32"/>
          <w:lang w:eastAsia="zh-CN"/>
        </w:rPr>
        <w:t>我市启动了首批名师</w:t>
      </w:r>
      <w:r>
        <w:rPr>
          <w:rFonts w:hint="eastAsia" w:ascii="仿宋_GB2312" w:eastAsia="仿宋_GB2312"/>
          <w:szCs w:val="32"/>
          <w:lang w:val="en-US" w:eastAsia="zh-CN"/>
        </w:rPr>
        <w:t>+研修共同体组建工作，</w:t>
      </w:r>
      <w:r>
        <w:rPr>
          <w:rFonts w:hint="eastAsia" w:ascii="仿宋_GB2312" w:eastAsia="仿宋_GB2312"/>
          <w:szCs w:val="32"/>
          <w:lang w:eastAsia="zh-CN"/>
        </w:rPr>
        <w:t>现就</w:t>
      </w:r>
      <w:r>
        <w:rPr>
          <w:rFonts w:hint="eastAsia" w:ascii="仿宋_GB2312" w:eastAsia="仿宋_GB2312"/>
          <w:szCs w:val="32"/>
          <w:lang w:val="en-US" w:eastAsia="zh-CN"/>
        </w:rPr>
        <w:t>2021年第三批名师+研修共同体主持人遴选工作通知如下：</w:t>
      </w:r>
    </w:p>
    <w:p>
      <w:pPr>
        <w:keepNext w:val="0"/>
        <w:keepLines w:val="0"/>
        <w:pageBreakBefore w:val="0"/>
        <w:numPr>
          <w:ilvl w:val="0"/>
          <w:numId w:val="1"/>
        </w:numPr>
        <w:kinsoku/>
        <w:wordWrap/>
        <w:overflowPunct/>
        <w:topLinePunct w:val="0"/>
        <w:autoSpaceDE/>
        <w:autoSpaceDN/>
        <w:bidi w:val="0"/>
        <w:adjustRightInd/>
        <w:snapToGrid/>
        <w:spacing w:line="600" w:lineRule="exact"/>
        <w:ind w:firstLine="640" w:firstLineChars="200"/>
        <w:textAlignment w:val="auto"/>
        <w:rPr>
          <w:rFonts w:hint="eastAsia" w:ascii="黑体" w:eastAsia="黑体"/>
          <w:color w:val="000000"/>
          <w:szCs w:val="32"/>
        </w:rPr>
      </w:pPr>
      <w:r>
        <w:rPr>
          <w:rFonts w:hint="eastAsia" w:ascii="黑体" w:eastAsia="黑体"/>
          <w:color w:val="000000"/>
          <w:szCs w:val="32"/>
          <w:lang w:eastAsia="zh-CN"/>
        </w:rPr>
        <w:t>遴选范围</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（一）按照《</w:t>
      </w:r>
      <w:r>
        <w:rPr>
          <w:rFonts w:hint="eastAsia" w:ascii="仿宋_GB2312" w:hAnsi="仿宋_GB2312" w:eastAsia="仿宋_GB2312" w:cs="仿宋_GB2312"/>
          <w:sz w:val="32"/>
          <w:szCs w:val="32"/>
        </w:rPr>
        <w:t>西安市“名师+”研修共同体考核管理办法</w:t>
      </w:r>
      <w:r>
        <w:rPr>
          <w:rFonts w:hint="eastAsia" w:ascii="仿宋_GB2312" w:hAnsi="仿宋_GB2312" w:eastAsia="仿宋_GB2312" w:cs="仿宋_GB2312"/>
          <w:sz w:val="32"/>
          <w:szCs w:val="32"/>
          <w:lang w:val="en-US" w:eastAsia="zh-CN"/>
        </w:rPr>
        <w:t>》规定，</w:t>
      </w:r>
      <w:r>
        <w:rPr>
          <w:rFonts w:hint="eastAsia" w:ascii="仿宋_GB2312" w:hAnsi="仿宋_GB2312" w:eastAsia="仿宋_GB2312" w:cs="仿宋_GB2312"/>
          <w:sz w:val="32"/>
          <w:szCs w:val="32"/>
        </w:rPr>
        <w:t>全市在职在岗的正高级教师、特级教师、</w:t>
      </w:r>
      <w:r>
        <w:rPr>
          <w:rFonts w:hint="eastAsia" w:ascii="仿宋_GB2312" w:hAnsi="仿宋_GB2312" w:eastAsia="仿宋_GB2312" w:cs="仿宋_GB2312"/>
          <w:sz w:val="32"/>
          <w:szCs w:val="32"/>
          <w:lang w:eastAsia="zh-CN"/>
        </w:rPr>
        <w:t>省市级教学名师、部分省市级学科带头人可申报</w:t>
      </w:r>
      <w:r>
        <w:rPr>
          <w:rFonts w:hint="eastAsia" w:ascii="仿宋_GB2312" w:hAnsi="仿宋_GB2312" w:eastAsia="仿宋_GB2312" w:cs="仿宋_GB2312"/>
          <w:sz w:val="32"/>
          <w:szCs w:val="32"/>
          <w:lang w:val="en-US" w:eastAsia="zh-CN"/>
        </w:rPr>
        <w:t>市级“名师+”研修共同体主持人</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lang w:eastAsia="zh-CN"/>
        </w:rPr>
        <w:t>（二）</w:t>
      </w:r>
      <w:r>
        <w:rPr>
          <w:rFonts w:hint="eastAsia" w:ascii="仿宋_GB2312" w:hAnsi="仿宋_GB2312" w:eastAsia="仿宋_GB2312" w:cs="仿宋_GB2312"/>
          <w:color w:val="000000"/>
          <w:szCs w:val="32"/>
        </w:rPr>
        <w:t>获得省市级教学名师荣誉称号及名师工作室主持人原则上必须参与我市“名师</w:t>
      </w:r>
      <w:r>
        <w:rPr>
          <w:rFonts w:ascii="仿宋_GB2312" w:hAnsi="仿宋_GB2312" w:eastAsia="仿宋_GB2312" w:cs="仿宋_GB2312"/>
          <w:color w:val="000000"/>
          <w:szCs w:val="32"/>
        </w:rPr>
        <w:t>+</w:t>
      </w:r>
      <w:r>
        <w:rPr>
          <w:rFonts w:hint="eastAsia" w:ascii="仿宋_GB2312" w:hAnsi="仿宋_GB2312" w:eastAsia="仿宋_GB2312" w:cs="仿宋_GB2312"/>
          <w:color w:val="000000"/>
          <w:szCs w:val="32"/>
        </w:rPr>
        <w:t>”工程。</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lang w:eastAsia="zh-CN"/>
        </w:rPr>
        <w:t>（三）薄弱学科、农村地区及</w:t>
      </w:r>
      <w:r>
        <w:rPr>
          <w:rFonts w:hint="eastAsia" w:ascii="仿宋_GB2312" w:hAnsi="仿宋_GB2312" w:eastAsia="仿宋_GB2312" w:cs="仿宋_GB2312"/>
          <w:color w:val="auto"/>
          <w:szCs w:val="32"/>
        </w:rPr>
        <w:t>部分学段学科的省市级优秀教学能手亦可申报。</w:t>
      </w:r>
    </w:p>
    <w:p>
      <w:pPr>
        <w:keepNext w:val="0"/>
        <w:keepLines w:val="0"/>
        <w:pageBreakBefore w:val="0"/>
        <w:numPr>
          <w:ilvl w:val="0"/>
          <w:numId w:val="0"/>
        </w:numPr>
        <w:kinsoku/>
        <w:wordWrap/>
        <w:overflowPunct/>
        <w:topLinePunct w:val="0"/>
        <w:autoSpaceDE/>
        <w:autoSpaceDN/>
        <w:bidi w:val="0"/>
        <w:adjustRightInd/>
        <w:snapToGrid/>
        <w:spacing w:line="600" w:lineRule="exact"/>
        <w:ind w:left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二、遴选数量</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2021年拟组建100个市级“名师+”研修共同体，遴选100名市级“名师+”研修共同体主持人。</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黑体" w:eastAsia="黑体"/>
          <w:color w:val="000000"/>
          <w:szCs w:val="32"/>
          <w:lang w:eastAsia="zh-CN"/>
        </w:rPr>
      </w:pPr>
      <w:r>
        <w:rPr>
          <w:rFonts w:hint="eastAsia" w:ascii="黑体" w:eastAsia="黑体"/>
          <w:color w:val="000000"/>
          <w:szCs w:val="32"/>
          <w:lang w:eastAsia="zh-CN"/>
        </w:rPr>
        <w:t>三</w:t>
      </w:r>
      <w:r>
        <w:rPr>
          <w:rFonts w:hint="eastAsia" w:ascii="黑体" w:eastAsia="黑体"/>
          <w:color w:val="000000"/>
          <w:szCs w:val="32"/>
        </w:rPr>
        <w:t>、</w:t>
      </w:r>
      <w:r>
        <w:rPr>
          <w:rFonts w:hint="eastAsia" w:ascii="黑体" w:eastAsia="黑体"/>
          <w:color w:val="000000"/>
          <w:szCs w:val="32"/>
          <w:lang w:eastAsia="zh-CN"/>
        </w:rPr>
        <w:t>遴选</w:t>
      </w:r>
      <w:r>
        <w:rPr>
          <w:rFonts w:hint="eastAsia" w:ascii="黑体" w:eastAsia="黑体"/>
          <w:color w:val="000000"/>
          <w:szCs w:val="32"/>
        </w:rPr>
        <w:t>程序</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olor w:val="000000"/>
          <w:spacing w:val="0"/>
          <w:szCs w:val="32"/>
        </w:rPr>
      </w:pPr>
      <w:r>
        <w:rPr>
          <w:rFonts w:hint="eastAsia" w:ascii="仿宋_GB2312" w:eastAsia="仿宋_GB2312"/>
          <w:color w:val="000000"/>
          <w:szCs w:val="32"/>
        </w:rPr>
        <w:t>（一）“名师</w:t>
      </w:r>
      <w:r>
        <w:rPr>
          <w:rFonts w:ascii="仿宋_GB2312" w:eastAsia="仿宋_GB2312"/>
          <w:color w:val="000000"/>
          <w:szCs w:val="32"/>
        </w:rPr>
        <w:t>+</w:t>
      </w:r>
      <w:r>
        <w:rPr>
          <w:rFonts w:hint="eastAsia" w:ascii="仿宋_GB2312" w:eastAsia="仿宋_GB2312"/>
          <w:color w:val="000000"/>
          <w:szCs w:val="32"/>
        </w:rPr>
        <w:t>”研修共同体主持人根据个人意愿和申报条件，填写《西安市首批名师</w:t>
      </w:r>
      <w:r>
        <w:rPr>
          <w:rFonts w:ascii="仿宋_GB2312" w:eastAsia="仿宋_GB2312"/>
          <w:color w:val="000000"/>
          <w:szCs w:val="32"/>
        </w:rPr>
        <w:t>+</w:t>
      </w:r>
      <w:r>
        <w:rPr>
          <w:rFonts w:hint="eastAsia" w:ascii="仿宋_GB2312" w:eastAsia="仿宋_GB2312"/>
          <w:color w:val="000000"/>
          <w:szCs w:val="32"/>
        </w:rPr>
        <w:t>研修共同体</w:t>
      </w:r>
      <w:r>
        <w:rPr>
          <w:rFonts w:hint="eastAsia" w:ascii="仿宋_GB2312" w:eastAsia="仿宋_GB2312"/>
          <w:szCs w:val="32"/>
        </w:rPr>
        <w:t>主持人</w:t>
      </w:r>
      <w:r>
        <w:rPr>
          <w:rFonts w:hint="eastAsia" w:ascii="仿宋_GB2312" w:eastAsia="仿宋_GB2312"/>
          <w:color w:val="000000"/>
          <w:szCs w:val="32"/>
        </w:rPr>
        <w:t>申报表》，经所在</w:t>
      </w:r>
      <w:r>
        <w:rPr>
          <w:rFonts w:hint="eastAsia" w:ascii="仿宋_GB2312" w:eastAsia="仿宋_GB2312"/>
          <w:color w:val="000000"/>
          <w:spacing w:val="0"/>
          <w:szCs w:val="32"/>
        </w:rPr>
        <w:t>学校及区县教育局审核同意后报市教育局。</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spacing w:val="0"/>
          <w:sz w:val="32"/>
          <w:szCs w:val="32"/>
          <w:lang w:eastAsia="zh-CN"/>
        </w:rPr>
      </w:pPr>
      <w:r>
        <w:rPr>
          <w:rFonts w:hint="eastAsia" w:ascii="仿宋_GB2312" w:hAnsi="仿宋_GB2312" w:eastAsia="仿宋_GB2312" w:cs="仿宋_GB2312"/>
          <w:color w:val="000000"/>
          <w:spacing w:val="0"/>
          <w:sz w:val="32"/>
          <w:szCs w:val="32"/>
          <w:lang w:eastAsia="zh-CN"/>
        </w:rPr>
        <w:t>（二）市教育局根据申报情况和组建要求，组织相关专家组进行遴选。</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spacing w:val="0"/>
          <w:sz w:val="32"/>
          <w:szCs w:val="32"/>
          <w:lang w:eastAsia="zh-CN"/>
        </w:rPr>
      </w:pPr>
      <w:r>
        <w:rPr>
          <w:rFonts w:hint="eastAsia" w:ascii="仿宋_GB2312" w:hAnsi="仿宋_GB2312" w:eastAsia="仿宋_GB2312" w:cs="仿宋_GB2312"/>
          <w:color w:val="000000"/>
          <w:spacing w:val="0"/>
          <w:sz w:val="32"/>
          <w:szCs w:val="32"/>
          <w:lang w:eastAsia="zh-CN"/>
        </w:rPr>
        <w:t>（三）经市教育局审议后，公布第三批“名师</w:t>
      </w:r>
      <w:r>
        <w:rPr>
          <w:rFonts w:hint="eastAsia" w:ascii="仿宋_GB2312" w:hAnsi="仿宋_GB2312" w:eastAsia="仿宋_GB2312" w:cs="仿宋_GB2312"/>
          <w:color w:val="000000"/>
          <w:spacing w:val="0"/>
          <w:sz w:val="32"/>
          <w:szCs w:val="32"/>
          <w:lang w:val="en-US" w:eastAsia="zh-CN"/>
        </w:rPr>
        <w:t>+</w:t>
      </w:r>
      <w:r>
        <w:rPr>
          <w:rFonts w:hint="eastAsia" w:ascii="仿宋_GB2312" w:hAnsi="仿宋_GB2312" w:eastAsia="仿宋_GB2312" w:cs="仿宋_GB2312"/>
          <w:color w:val="000000"/>
          <w:spacing w:val="0"/>
          <w:sz w:val="32"/>
          <w:szCs w:val="32"/>
          <w:lang w:eastAsia="zh-CN"/>
        </w:rPr>
        <w:t>”研修共同体主持人名单。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黑体" w:hAnsi="黑体" w:eastAsia="黑体" w:cs="宋体"/>
          <w:bCs/>
          <w:color w:val="000000"/>
          <w:kern w:val="0"/>
          <w:szCs w:val="32"/>
        </w:rPr>
      </w:pPr>
      <w:r>
        <w:rPr>
          <w:rFonts w:hint="eastAsia" w:ascii="黑体" w:hAnsi="黑体" w:eastAsia="黑体" w:cs="宋体"/>
          <w:bCs/>
          <w:color w:val="000000"/>
          <w:kern w:val="0"/>
          <w:szCs w:val="32"/>
          <w:lang w:eastAsia="zh-CN"/>
        </w:rPr>
        <w:t>四</w:t>
      </w:r>
      <w:r>
        <w:rPr>
          <w:rFonts w:hint="eastAsia" w:ascii="黑体" w:hAnsi="黑体" w:eastAsia="黑体" w:cs="宋体"/>
          <w:bCs/>
          <w:color w:val="000000"/>
          <w:kern w:val="0"/>
          <w:szCs w:val="32"/>
        </w:rPr>
        <w:t>、工作要求</w:t>
      </w:r>
    </w:p>
    <w:p>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rPr>
      </w:pPr>
      <w:r>
        <w:rPr>
          <w:rFonts w:hint="eastAsia" w:ascii="楷体" w:hAnsi="楷体" w:eastAsia="楷体" w:cs="楷体"/>
          <w:b/>
          <w:bCs/>
          <w:sz w:val="32"/>
          <w:szCs w:val="32"/>
        </w:rPr>
        <w:t>（一）高度重视，精心组织。</w:t>
      </w:r>
      <w:r>
        <w:rPr>
          <w:rFonts w:hint="eastAsia" w:ascii="仿宋_GB2312" w:hAnsi="仿宋_GB2312" w:eastAsia="仿宋_GB2312" w:cs="仿宋_GB2312"/>
          <w:sz w:val="32"/>
          <w:szCs w:val="32"/>
          <w:lang w:eastAsia="zh-CN"/>
        </w:rPr>
        <w:t>组织开展第三批“名师</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”研修共同体主持人遴选工作，是认真落实三年行动计划、推进“名师</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”工程、加强教师队伍建设的重要举措，</w:t>
      </w:r>
      <w:r>
        <w:rPr>
          <w:rFonts w:hint="eastAsia" w:ascii="仿宋_GB2312" w:hAnsi="仿宋_GB2312" w:eastAsia="仿宋_GB2312" w:cs="仿宋_GB2312"/>
          <w:sz w:val="32"/>
          <w:szCs w:val="32"/>
        </w:rPr>
        <w:t>各区县要切实</w:t>
      </w:r>
      <w:r>
        <w:rPr>
          <w:rFonts w:hint="eastAsia" w:ascii="仿宋_GB2312" w:hAnsi="仿宋_GB2312" w:eastAsia="仿宋_GB2312" w:cs="仿宋_GB2312"/>
          <w:sz w:val="32"/>
          <w:szCs w:val="32"/>
          <w:lang w:eastAsia="zh-CN"/>
        </w:rPr>
        <w:t>提高思想认识</w:t>
      </w:r>
      <w:r>
        <w:rPr>
          <w:rFonts w:hint="eastAsia" w:ascii="仿宋_GB2312" w:hAnsi="仿宋_GB2312" w:eastAsia="仿宋_GB2312" w:cs="仿宋_GB2312"/>
          <w:sz w:val="32"/>
          <w:szCs w:val="32"/>
        </w:rPr>
        <w:t>，坚持公开、公正、公平的原则，严格</w:t>
      </w:r>
      <w:r>
        <w:rPr>
          <w:rFonts w:hint="eastAsia" w:ascii="仿宋_GB2312" w:hAnsi="仿宋_GB2312" w:eastAsia="仿宋_GB2312" w:cs="仿宋_GB2312"/>
          <w:sz w:val="32"/>
          <w:szCs w:val="32"/>
          <w:lang w:eastAsia="zh-CN"/>
        </w:rPr>
        <w:t>按照遴选标准和条件，</w:t>
      </w:r>
      <w:r>
        <w:rPr>
          <w:rFonts w:hint="eastAsia" w:ascii="仿宋_GB2312" w:hAnsi="宋体" w:eastAsia="仿宋_GB2312" w:cs="宋体"/>
          <w:color w:val="000000"/>
          <w:kern w:val="0"/>
          <w:szCs w:val="32"/>
        </w:rPr>
        <w:t>做好“名师</w:t>
      </w:r>
      <w:r>
        <w:rPr>
          <w:rFonts w:ascii="仿宋_GB2312" w:hAnsi="宋体" w:eastAsia="仿宋_GB2312" w:cs="宋体"/>
          <w:color w:val="000000"/>
          <w:kern w:val="0"/>
          <w:szCs w:val="32"/>
        </w:rPr>
        <w:t>+</w:t>
      </w:r>
      <w:r>
        <w:rPr>
          <w:rFonts w:hint="eastAsia" w:ascii="仿宋_GB2312" w:hAnsi="宋体" w:eastAsia="仿宋_GB2312" w:cs="宋体"/>
          <w:color w:val="000000"/>
          <w:kern w:val="0"/>
          <w:szCs w:val="32"/>
        </w:rPr>
        <w:t>”研修共同体主持人的申报及推荐工作，为我市“名师</w:t>
      </w:r>
      <w:r>
        <w:rPr>
          <w:rFonts w:ascii="仿宋_GB2312" w:hAnsi="宋体" w:eastAsia="仿宋_GB2312" w:cs="宋体"/>
          <w:color w:val="000000"/>
          <w:kern w:val="0"/>
          <w:szCs w:val="32"/>
        </w:rPr>
        <w:t>+</w:t>
      </w:r>
      <w:r>
        <w:rPr>
          <w:rFonts w:hint="eastAsia" w:ascii="仿宋_GB2312" w:hAnsi="宋体" w:eastAsia="仿宋_GB2312" w:cs="宋体"/>
          <w:color w:val="000000"/>
          <w:kern w:val="0"/>
          <w:szCs w:val="32"/>
        </w:rPr>
        <w:t>”工程的实施做好保障。</w:t>
      </w:r>
      <w:r>
        <w:rPr>
          <w:rFonts w:ascii="仿宋_GB2312" w:hAnsi="宋体" w:eastAsia="仿宋_GB2312" w:cs="宋体"/>
          <w:color w:val="000000"/>
          <w:kern w:val="0"/>
          <w:szCs w:val="32"/>
        </w:rPr>
        <w:t xml:space="preserve"> </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3" w:firstLineChars="200"/>
        <w:textAlignment w:val="auto"/>
        <w:rPr>
          <w:rFonts w:ascii="仿宋_GB2312" w:hAnsi="仿宋_GB2312" w:eastAsia="仿宋_GB2312" w:cs="仿宋_GB2312"/>
          <w:color w:val="auto"/>
          <w:sz w:val="32"/>
          <w:szCs w:val="32"/>
        </w:rPr>
      </w:pPr>
      <w:r>
        <w:rPr>
          <w:rFonts w:hint="eastAsia" w:ascii="楷体" w:hAnsi="楷体" w:eastAsia="楷体" w:cs="楷体"/>
          <w:b/>
          <w:bCs/>
          <w:sz w:val="32"/>
          <w:szCs w:val="32"/>
        </w:rPr>
        <w:t>（</w:t>
      </w:r>
      <w:r>
        <w:rPr>
          <w:rFonts w:hint="eastAsia" w:ascii="楷体" w:hAnsi="楷体" w:eastAsia="楷体" w:cs="楷体"/>
          <w:b/>
          <w:bCs/>
          <w:sz w:val="32"/>
          <w:szCs w:val="32"/>
          <w:lang w:eastAsia="zh-CN"/>
        </w:rPr>
        <w:t>二</w:t>
      </w:r>
      <w:r>
        <w:rPr>
          <w:rFonts w:hint="eastAsia" w:ascii="楷体" w:hAnsi="楷体" w:eastAsia="楷体" w:cs="楷体"/>
          <w:b/>
          <w:bCs/>
          <w:sz w:val="32"/>
          <w:szCs w:val="32"/>
        </w:rPr>
        <w:t>）统筹兼顾，确保均衡。</w:t>
      </w:r>
      <w:r>
        <w:rPr>
          <w:rFonts w:hint="eastAsia" w:ascii="仿宋_GB2312" w:hAnsi="仿宋_GB2312" w:eastAsia="仿宋_GB2312" w:cs="仿宋_GB2312"/>
          <w:sz w:val="32"/>
          <w:szCs w:val="32"/>
        </w:rPr>
        <w:t>各区县和学校（单位）应重视推荐人选在实施素质教育、深化教育教学改革、提高教育质量方面的实践成果；</w:t>
      </w:r>
      <w:r>
        <w:rPr>
          <w:rFonts w:hint="eastAsia" w:ascii="仿宋_GB2312" w:hAnsi="仿宋_GB2312" w:eastAsia="仿宋_GB2312" w:cs="仿宋_GB2312"/>
          <w:color w:val="auto"/>
          <w:sz w:val="32"/>
          <w:szCs w:val="32"/>
        </w:rPr>
        <w:t>应统筹考虑不同类型、不同层次学校，特别要关注偏远学校、薄弱学科、学前教育</w:t>
      </w:r>
      <w:r>
        <w:rPr>
          <w:rFonts w:hint="eastAsia" w:ascii="仿宋_GB2312" w:hAnsi="仿宋_GB2312" w:eastAsia="仿宋_GB2312" w:cs="仿宋_GB2312"/>
          <w:color w:val="auto"/>
          <w:sz w:val="32"/>
          <w:szCs w:val="32"/>
          <w:lang w:eastAsia="zh-CN"/>
        </w:rPr>
        <w:t>、“名校</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CN"/>
        </w:rPr>
        <w:t>”的“</w:t>
      </w:r>
      <w:r>
        <w:rPr>
          <w:rFonts w:hint="eastAsia" w:ascii="仿宋_GB2312" w:hAnsi="仿宋_GB2312" w:eastAsia="仿宋_GB2312" w:cs="仿宋_GB2312"/>
          <w:color w:val="auto"/>
          <w:sz w:val="32"/>
          <w:szCs w:val="32"/>
          <w:lang w:val="en-US" w:eastAsia="zh-CN"/>
        </w:rPr>
        <w:t>+校</w:t>
      </w:r>
      <w:r>
        <w:rPr>
          <w:rFonts w:hint="eastAsia" w:ascii="仿宋_GB2312" w:hAnsi="仿宋_GB2312" w:eastAsia="仿宋_GB2312" w:cs="仿宋_GB2312"/>
          <w:color w:val="auto"/>
          <w:sz w:val="32"/>
          <w:szCs w:val="32"/>
          <w:lang w:eastAsia="zh-CN"/>
        </w:rPr>
        <w:t>”和公办义务教育阶段质量提升学校的</w:t>
      </w:r>
      <w:r>
        <w:rPr>
          <w:rFonts w:hint="eastAsia" w:ascii="仿宋_GB2312" w:hAnsi="仿宋_GB2312" w:eastAsia="仿宋_GB2312" w:cs="仿宋_GB2312"/>
          <w:color w:val="auto"/>
          <w:sz w:val="32"/>
          <w:szCs w:val="32"/>
        </w:rPr>
        <w:t>教师</w:t>
      </w:r>
      <w:r>
        <w:rPr>
          <w:rFonts w:hint="eastAsia" w:ascii="仿宋_GB2312" w:hAnsi="仿宋_GB2312" w:eastAsia="仿宋_GB2312" w:cs="仿宋_GB2312"/>
          <w:color w:val="auto"/>
          <w:sz w:val="32"/>
          <w:szCs w:val="32"/>
          <w:lang w:eastAsia="zh-CN"/>
        </w:rPr>
        <w:t>推荐</w:t>
      </w:r>
      <w:r>
        <w:rPr>
          <w:rFonts w:hint="eastAsia" w:ascii="仿宋_GB2312" w:hAnsi="仿宋_GB2312" w:eastAsia="仿宋_GB2312" w:cs="仿宋_GB2312"/>
          <w:color w:val="auto"/>
          <w:sz w:val="32"/>
          <w:szCs w:val="32"/>
        </w:rPr>
        <w:t>比重。</w:t>
      </w:r>
    </w:p>
    <w:p>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hint="eastAsia" w:ascii="楷体" w:hAnsi="楷体" w:eastAsia="楷体" w:cs="楷体"/>
          <w:b/>
          <w:bCs/>
          <w:color w:val="000000"/>
          <w:kern w:val="0"/>
          <w:szCs w:val="32"/>
        </w:rPr>
      </w:pPr>
      <w:r>
        <w:rPr>
          <w:rFonts w:hint="eastAsia" w:ascii="楷体" w:hAnsi="楷体" w:eastAsia="楷体" w:cs="楷体"/>
          <w:b/>
          <w:bCs/>
          <w:color w:val="000000"/>
          <w:kern w:val="0"/>
          <w:szCs w:val="32"/>
          <w:lang w:eastAsia="zh-CN"/>
        </w:rPr>
        <w:t>（三）材料</w:t>
      </w:r>
      <w:r>
        <w:rPr>
          <w:rFonts w:hint="eastAsia" w:ascii="楷体" w:hAnsi="楷体" w:eastAsia="楷体" w:cs="楷体"/>
          <w:b/>
          <w:bCs/>
          <w:color w:val="000000"/>
          <w:kern w:val="0"/>
          <w:szCs w:val="32"/>
        </w:rPr>
        <w:t>报送要求</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ascii="仿宋_GB2312" w:hAnsi="宋体" w:eastAsia="仿宋_GB2312" w:cs="宋体"/>
          <w:color w:val="000000"/>
          <w:kern w:val="0"/>
          <w:szCs w:val="32"/>
        </w:rPr>
      </w:pPr>
      <w:r>
        <w:rPr>
          <w:rFonts w:hint="eastAsia" w:ascii="仿宋_GB2312" w:hAnsi="宋体" w:eastAsia="仿宋_GB2312" w:cs="宋体"/>
          <w:color w:val="000000"/>
          <w:kern w:val="0"/>
          <w:szCs w:val="32"/>
          <w:lang w:val="en-US" w:eastAsia="zh-CN"/>
        </w:rPr>
        <w:t>1.</w:t>
      </w:r>
      <w:r>
        <w:rPr>
          <w:rFonts w:hint="eastAsia" w:ascii="仿宋_GB2312" w:hAnsi="宋体" w:eastAsia="仿宋_GB2312" w:cs="宋体"/>
          <w:color w:val="000000"/>
          <w:kern w:val="0"/>
          <w:szCs w:val="32"/>
          <w:lang w:eastAsia="zh-CN"/>
        </w:rPr>
        <w:t>申请人</w:t>
      </w:r>
      <w:r>
        <w:rPr>
          <w:rFonts w:hint="eastAsia" w:ascii="仿宋_GB2312" w:hAnsi="宋体" w:eastAsia="仿宋_GB2312" w:cs="宋体"/>
          <w:color w:val="000000"/>
          <w:kern w:val="0"/>
          <w:szCs w:val="32"/>
        </w:rPr>
        <w:t>填写《西安市名师</w:t>
      </w:r>
      <w:r>
        <w:rPr>
          <w:rFonts w:ascii="仿宋_GB2312" w:hAnsi="宋体" w:eastAsia="仿宋_GB2312" w:cs="宋体"/>
          <w:color w:val="000000"/>
          <w:kern w:val="0"/>
          <w:szCs w:val="32"/>
        </w:rPr>
        <w:t>+</w:t>
      </w:r>
      <w:r>
        <w:rPr>
          <w:rFonts w:hint="eastAsia" w:ascii="仿宋_GB2312" w:hAnsi="宋体" w:eastAsia="仿宋_GB2312" w:cs="宋体"/>
          <w:color w:val="000000"/>
          <w:kern w:val="0"/>
          <w:szCs w:val="32"/>
        </w:rPr>
        <w:t>研修共同体主持人申报表》（附件</w:t>
      </w:r>
      <w:r>
        <w:rPr>
          <w:rFonts w:ascii="仿宋_GB2312" w:hAnsi="宋体" w:eastAsia="仿宋_GB2312" w:cs="宋体"/>
          <w:color w:val="000000"/>
          <w:kern w:val="0"/>
          <w:szCs w:val="32"/>
        </w:rPr>
        <w:t>1</w:t>
      </w:r>
      <w:r>
        <w:rPr>
          <w:rFonts w:hint="eastAsia" w:ascii="仿宋_GB2312" w:hAnsi="宋体" w:eastAsia="仿宋_GB2312" w:cs="宋体"/>
          <w:color w:val="000000"/>
          <w:kern w:val="0"/>
          <w:szCs w:val="32"/>
        </w:rPr>
        <w:t>）</w:t>
      </w:r>
      <w:r>
        <w:rPr>
          <w:rFonts w:hint="eastAsia" w:ascii="仿宋_GB2312" w:hAnsi="宋体" w:eastAsia="仿宋_GB2312" w:cs="宋体"/>
          <w:color w:val="000000"/>
          <w:kern w:val="0"/>
          <w:szCs w:val="32"/>
          <w:lang w:eastAsia="zh-CN"/>
        </w:rPr>
        <w:t>、《</w:t>
      </w:r>
      <w:r>
        <w:rPr>
          <w:rFonts w:hint="eastAsia" w:ascii="仿宋_GB2312" w:hAnsi="仿宋_GB2312" w:eastAsia="仿宋_GB2312" w:cs="仿宋_GB2312"/>
          <w:i w:val="0"/>
          <w:color w:val="000000"/>
          <w:kern w:val="0"/>
          <w:sz w:val="32"/>
          <w:szCs w:val="32"/>
          <w:u w:val="none"/>
          <w:lang w:val="en-US" w:eastAsia="zh-CN" w:bidi="ar"/>
        </w:rPr>
        <w:t>西安市名师+研修共同体主持人申报情况一览表</w:t>
      </w:r>
      <w:r>
        <w:rPr>
          <w:rFonts w:hint="eastAsia" w:ascii="仿宋_GB2312" w:hAnsi="宋体" w:eastAsia="仿宋_GB2312" w:cs="宋体"/>
          <w:color w:val="000000"/>
          <w:kern w:val="0"/>
          <w:szCs w:val="32"/>
          <w:lang w:eastAsia="zh-CN"/>
        </w:rPr>
        <w:t>》（附件</w:t>
      </w:r>
      <w:r>
        <w:rPr>
          <w:rFonts w:hint="eastAsia" w:ascii="仿宋_GB2312" w:hAnsi="宋体" w:eastAsia="仿宋_GB2312" w:cs="宋体"/>
          <w:color w:val="000000"/>
          <w:kern w:val="0"/>
          <w:szCs w:val="32"/>
          <w:lang w:val="en-US" w:eastAsia="zh-CN"/>
        </w:rPr>
        <w:t>2</w:t>
      </w:r>
      <w:r>
        <w:rPr>
          <w:rFonts w:hint="eastAsia" w:ascii="仿宋_GB2312" w:hAnsi="宋体" w:eastAsia="仿宋_GB2312" w:cs="宋体"/>
          <w:color w:val="000000"/>
          <w:kern w:val="0"/>
          <w:szCs w:val="32"/>
          <w:lang w:eastAsia="zh-CN"/>
        </w:rPr>
        <w:t>），提交纸质版各一份</w:t>
      </w:r>
      <w:r>
        <w:rPr>
          <w:rFonts w:hint="eastAsia" w:ascii="仿宋_GB2312" w:hAnsi="宋体" w:eastAsia="仿宋_GB2312" w:cs="宋体"/>
          <w:color w:val="000000"/>
          <w:kern w:val="0"/>
          <w:szCs w:val="32"/>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宋体" w:eastAsia="仿宋_GB2312" w:cs="宋体"/>
          <w:color w:val="000000"/>
          <w:kern w:val="0"/>
          <w:szCs w:val="32"/>
          <w:lang w:val="en-US" w:eastAsia="zh-CN"/>
        </w:rPr>
        <w:t>2.</w:t>
      </w:r>
      <w:r>
        <w:rPr>
          <w:rFonts w:hint="eastAsia" w:ascii="仿宋_GB2312" w:hAnsi="宋体" w:eastAsia="仿宋_GB2312" w:cs="宋体"/>
          <w:color w:val="000000"/>
          <w:kern w:val="0"/>
          <w:szCs w:val="32"/>
          <w:lang w:eastAsia="zh-CN"/>
        </w:rPr>
        <w:t>申请人需同时提供</w:t>
      </w:r>
      <w:r>
        <w:rPr>
          <w:rFonts w:hint="eastAsia" w:ascii="仿宋_GB2312" w:hAnsi="仿宋_GB2312" w:eastAsia="仿宋_GB2312" w:cs="仿宋_GB2312"/>
          <w:sz w:val="32"/>
          <w:szCs w:val="32"/>
        </w:rPr>
        <w:t>学历证书、教师资格证书、专业技术人员任职资格证、</w:t>
      </w:r>
      <w:r>
        <w:rPr>
          <w:rFonts w:hint="eastAsia" w:ascii="仿宋_GB2312" w:hAnsi="宋体" w:eastAsia="仿宋_GB2312" w:cs="宋体"/>
          <w:color w:val="000000"/>
          <w:kern w:val="0"/>
          <w:szCs w:val="32"/>
          <w:lang w:val="en-US" w:eastAsia="zh-CN"/>
        </w:rPr>
        <w:t>2016-2020年</w:t>
      </w:r>
      <w:r>
        <w:rPr>
          <w:rFonts w:hint="eastAsia" w:ascii="仿宋_GB2312" w:hAnsi="仿宋_GB2312" w:eastAsia="仿宋_GB2312" w:cs="仿宋_GB2312"/>
          <w:sz w:val="32"/>
          <w:szCs w:val="32"/>
        </w:rPr>
        <w:t>出版论著（封皮、目录、正文）</w:t>
      </w:r>
      <w:r>
        <w:rPr>
          <w:rFonts w:hint="eastAsia" w:ascii="仿宋_GB2312" w:hAnsi="仿宋_GB2312" w:eastAsia="仿宋_GB2312" w:cs="仿宋_GB2312"/>
          <w:sz w:val="32"/>
          <w:szCs w:val="32"/>
          <w:lang w:eastAsia="zh-CN"/>
        </w:rPr>
        <w:t>复印件</w:t>
      </w:r>
      <w:r>
        <w:rPr>
          <w:rFonts w:hint="eastAsia" w:ascii="仿宋_GB2312" w:hAnsi="仿宋_GB2312" w:eastAsia="仿宋_GB2312" w:cs="仿宋_GB2312"/>
          <w:sz w:val="32"/>
          <w:szCs w:val="32"/>
        </w:rPr>
        <w:t>；获奖证书</w:t>
      </w:r>
      <w:r>
        <w:rPr>
          <w:rFonts w:hint="eastAsia" w:ascii="仿宋_GB2312" w:hAnsi="仿宋_GB2312" w:eastAsia="仿宋_GB2312" w:cs="仿宋_GB2312"/>
          <w:sz w:val="32"/>
          <w:szCs w:val="32"/>
          <w:lang w:eastAsia="zh-CN"/>
        </w:rPr>
        <w:t>复印件</w:t>
      </w:r>
      <w:r>
        <w:rPr>
          <w:rFonts w:hint="eastAsia" w:ascii="仿宋_GB2312" w:hAnsi="仿宋_GB2312" w:eastAsia="仿宋_GB2312" w:cs="仿宋_GB2312"/>
          <w:sz w:val="32"/>
          <w:szCs w:val="32"/>
        </w:rPr>
        <w:t>；承担课题的立项、结题证书</w:t>
      </w:r>
      <w:r>
        <w:rPr>
          <w:rFonts w:hint="eastAsia" w:ascii="仿宋_GB2312" w:hAnsi="仿宋_GB2312" w:eastAsia="仿宋_GB2312" w:cs="仿宋_GB2312"/>
          <w:sz w:val="32"/>
          <w:szCs w:val="32"/>
          <w:lang w:eastAsia="zh-CN"/>
        </w:rPr>
        <w:t>复印件</w:t>
      </w:r>
      <w:r>
        <w:rPr>
          <w:rFonts w:hint="eastAsia" w:ascii="仿宋_GB2312" w:hAnsi="仿宋_GB2312" w:eastAsia="仿宋_GB2312" w:cs="仿宋_GB2312"/>
          <w:sz w:val="32"/>
          <w:szCs w:val="32"/>
        </w:rPr>
        <w:t>；参加继续教育结业证书</w:t>
      </w:r>
      <w:r>
        <w:rPr>
          <w:rFonts w:hint="eastAsia" w:ascii="仿宋_GB2312" w:hAnsi="仿宋_GB2312" w:eastAsia="仿宋_GB2312" w:cs="仿宋_GB2312"/>
          <w:sz w:val="32"/>
          <w:szCs w:val="32"/>
          <w:lang w:eastAsia="zh-CN"/>
        </w:rPr>
        <w:t>复印件</w:t>
      </w:r>
      <w:r>
        <w:rPr>
          <w:rFonts w:hint="eastAsia" w:ascii="仿宋_GB2312" w:hAnsi="仿宋_GB2312" w:eastAsia="仿宋_GB2312" w:cs="仿宋_GB2312"/>
          <w:sz w:val="32"/>
          <w:szCs w:val="32"/>
        </w:rPr>
        <w:t>；其它代表认定学科水平的材料</w:t>
      </w:r>
      <w:r>
        <w:rPr>
          <w:rFonts w:hint="eastAsia" w:ascii="仿宋_GB2312" w:hAnsi="仿宋_GB2312" w:eastAsia="仿宋_GB2312" w:cs="仿宋_GB2312"/>
          <w:sz w:val="32"/>
          <w:szCs w:val="32"/>
          <w:lang w:eastAsia="zh-CN"/>
        </w:rPr>
        <w:t>复印件等。所有材料</w:t>
      </w:r>
      <w:r>
        <w:rPr>
          <w:rFonts w:hint="eastAsia" w:ascii="仿宋_GB2312" w:hAnsi="仿宋_GB2312" w:eastAsia="仿宋_GB2312" w:cs="仿宋_GB2312"/>
          <w:sz w:val="32"/>
          <w:szCs w:val="32"/>
        </w:rPr>
        <w:t>按照顺序标好序号并制作材料目录</w:t>
      </w:r>
      <w:r>
        <w:rPr>
          <w:rFonts w:hint="eastAsia" w:ascii="仿宋_GB2312" w:hAnsi="仿宋_GB2312" w:eastAsia="仿宋_GB2312" w:cs="仿宋_GB2312"/>
          <w:sz w:val="32"/>
          <w:szCs w:val="32"/>
          <w:lang w:eastAsia="zh-CN"/>
        </w:rPr>
        <w:t>，姓名、单位、隶属区县、学科学段及材料目录打印贴于档案袋封面，</w:t>
      </w:r>
      <w:r>
        <w:rPr>
          <w:rFonts w:hint="eastAsia" w:ascii="仿宋_GB2312" w:hAnsi="仿宋_GB2312" w:eastAsia="仿宋_GB2312" w:cs="仿宋_GB2312"/>
          <w:sz w:val="32"/>
          <w:szCs w:val="32"/>
          <w:lang w:val="en-US" w:eastAsia="zh-CN"/>
        </w:rPr>
        <w:t>每人一袋，装订成一册。所有材料均提供复印件，审核后不予退回。</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3.各区县、直属学校将</w:t>
      </w:r>
      <w:r>
        <w:rPr>
          <w:rFonts w:hint="eastAsia" w:ascii="仿宋_GB2312" w:hAnsi="宋体" w:eastAsia="仿宋_GB2312" w:cs="宋体"/>
          <w:color w:val="000000"/>
          <w:kern w:val="0"/>
          <w:szCs w:val="32"/>
          <w:lang w:eastAsia="zh-CN"/>
        </w:rPr>
        <w:t>《</w:t>
      </w:r>
      <w:r>
        <w:rPr>
          <w:rFonts w:hint="eastAsia" w:ascii="仿宋_GB2312" w:hAnsi="仿宋_GB2312" w:eastAsia="仿宋_GB2312" w:cs="仿宋_GB2312"/>
          <w:i w:val="0"/>
          <w:color w:val="000000"/>
          <w:kern w:val="0"/>
          <w:sz w:val="32"/>
          <w:szCs w:val="32"/>
          <w:u w:val="none"/>
          <w:lang w:val="en-US" w:eastAsia="zh-CN" w:bidi="ar"/>
        </w:rPr>
        <w:t>西安市名师+研修共同体主持人申报情况一览表</w:t>
      </w:r>
      <w:r>
        <w:rPr>
          <w:rFonts w:hint="eastAsia" w:ascii="仿宋_GB2312" w:hAnsi="宋体" w:eastAsia="仿宋_GB2312" w:cs="宋体"/>
          <w:color w:val="000000"/>
          <w:kern w:val="0"/>
          <w:szCs w:val="32"/>
          <w:lang w:eastAsia="zh-CN"/>
        </w:rPr>
        <w:t>》（附件</w:t>
      </w:r>
      <w:r>
        <w:rPr>
          <w:rFonts w:hint="eastAsia" w:ascii="仿宋_GB2312" w:hAnsi="宋体" w:eastAsia="仿宋_GB2312" w:cs="宋体"/>
          <w:color w:val="000000"/>
          <w:kern w:val="0"/>
          <w:szCs w:val="32"/>
          <w:lang w:val="en-US" w:eastAsia="zh-CN"/>
        </w:rPr>
        <w:t>2</w:t>
      </w:r>
      <w:r>
        <w:rPr>
          <w:rFonts w:hint="eastAsia" w:ascii="仿宋_GB2312" w:hAnsi="宋体" w:eastAsia="仿宋_GB2312" w:cs="宋体"/>
          <w:color w:val="000000"/>
          <w:kern w:val="0"/>
          <w:szCs w:val="32"/>
          <w:lang w:eastAsia="zh-CN"/>
        </w:rPr>
        <w:t>）汇总，并加盖区县教育局公章，</w:t>
      </w:r>
      <w:bookmarkStart w:id="0" w:name="_GoBack"/>
      <w:bookmarkEnd w:id="0"/>
      <w:r>
        <w:rPr>
          <w:rFonts w:hint="eastAsia" w:ascii="仿宋_GB2312" w:hAnsi="宋体" w:eastAsia="仿宋_GB2312" w:cs="宋体"/>
          <w:color w:val="000000"/>
          <w:kern w:val="0"/>
          <w:szCs w:val="32"/>
          <w:lang w:val="en-US" w:eastAsia="zh-CN"/>
        </w:rPr>
        <w:t>上报市教育局。</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附件</w:t>
      </w:r>
      <w:r>
        <w:rPr>
          <w:rFonts w:hint="eastAsia" w:ascii="仿宋_GB2312" w:hAnsi="仿宋_GB2312" w:eastAsia="仿宋_GB2312" w:cs="仿宋_GB2312"/>
          <w:sz w:val="32"/>
          <w:szCs w:val="32"/>
          <w:lang w:val="en-US" w:eastAsia="zh-CN"/>
        </w:rPr>
        <w:t>1、附件2</w:t>
      </w:r>
      <w:r>
        <w:rPr>
          <w:rFonts w:hint="eastAsia" w:ascii="仿宋_GB2312" w:hAnsi="仿宋_GB2312" w:eastAsia="仿宋_GB2312" w:cs="仿宋_GB2312"/>
          <w:sz w:val="32"/>
          <w:szCs w:val="32"/>
          <w:lang w:eastAsia="zh-CN"/>
        </w:rPr>
        <w:t>需同时提供电子版。电子版</w:t>
      </w:r>
      <w:r>
        <w:rPr>
          <w:rFonts w:hint="eastAsia" w:ascii="仿宋_GB2312" w:hAnsi="仿宋_GB2312" w:eastAsia="仿宋_GB2312" w:cs="仿宋_GB2312"/>
          <w:sz w:val="32"/>
          <w:szCs w:val="32"/>
        </w:rPr>
        <w:t>每人一个压缩包（压缩包命名：</w:t>
      </w:r>
      <w:r>
        <w:rPr>
          <w:rFonts w:hint="eastAsia" w:ascii="仿宋_GB2312" w:hAnsi="仿宋_GB2312" w:eastAsia="仿宋_GB2312" w:cs="仿宋_GB2312"/>
          <w:sz w:val="32"/>
          <w:szCs w:val="32"/>
          <w:lang w:val="en-US" w:eastAsia="zh-CN"/>
        </w:rPr>
        <w:t>区县-</w:t>
      </w:r>
      <w:r>
        <w:rPr>
          <w:rFonts w:hint="eastAsia" w:ascii="仿宋_GB2312" w:hAnsi="仿宋_GB2312" w:eastAsia="仿宋_GB2312" w:cs="仿宋_GB2312"/>
          <w:sz w:val="32"/>
          <w:szCs w:val="32"/>
        </w:rPr>
        <w:t>姓名-学段学科）。</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宋体" w:eastAsia="仿宋_GB2312" w:cs="宋体"/>
          <w:color w:val="000000"/>
          <w:kern w:val="0"/>
          <w:szCs w:val="32"/>
        </w:rPr>
      </w:pPr>
      <w:r>
        <w:rPr>
          <w:rFonts w:hint="eastAsia" w:ascii="仿宋_GB2312" w:hAnsi="宋体" w:eastAsia="仿宋_GB2312" w:cs="宋体"/>
          <w:color w:val="000000"/>
          <w:kern w:val="0"/>
          <w:szCs w:val="32"/>
        </w:rPr>
        <w:t>联系人：刘  毅</w:t>
      </w:r>
      <w:r>
        <w:rPr>
          <w:rFonts w:ascii="仿宋_GB2312" w:hAnsi="宋体" w:eastAsia="仿宋_GB2312" w:cs="宋体"/>
          <w:color w:val="000000"/>
          <w:kern w:val="0"/>
          <w:szCs w:val="32"/>
        </w:rPr>
        <w:t xml:space="preserve">  </w:t>
      </w:r>
      <w:r>
        <w:rPr>
          <w:rFonts w:hint="eastAsia" w:ascii="仿宋_GB2312" w:hAnsi="宋体" w:eastAsia="仿宋_GB2312" w:cs="宋体"/>
          <w:color w:val="000000"/>
          <w:kern w:val="0"/>
          <w:szCs w:val="32"/>
        </w:rPr>
        <w:t xml:space="preserve">  电  话：</w:t>
      </w:r>
      <w:r>
        <w:rPr>
          <w:rFonts w:ascii="仿宋_GB2312" w:hAnsi="宋体" w:eastAsia="仿宋_GB2312" w:cs="宋体"/>
          <w:color w:val="000000"/>
          <w:kern w:val="0"/>
          <w:szCs w:val="32"/>
        </w:rPr>
        <w:t>86786593</w:t>
      </w:r>
    </w:p>
    <w:p>
      <w:pPr>
        <w:keepNext w:val="0"/>
        <w:keepLines w:val="0"/>
        <w:pageBreakBefore w:val="0"/>
        <w:kinsoku/>
        <w:wordWrap/>
        <w:overflowPunct/>
        <w:topLinePunct w:val="0"/>
        <w:autoSpaceDE/>
        <w:autoSpaceDN/>
        <w:bidi w:val="0"/>
        <w:adjustRightInd/>
        <w:snapToGrid/>
        <w:spacing w:line="600" w:lineRule="exact"/>
        <w:textAlignment w:val="auto"/>
        <w:rPr>
          <w:rFonts w:ascii="仿宋_GB2312" w:hAnsi="宋体" w:eastAsia="仿宋_GB2312" w:cs="宋体"/>
          <w:color w:val="000000"/>
          <w:kern w:val="0"/>
          <w:szCs w:val="32"/>
        </w:rPr>
      </w:pPr>
      <w:r>
        <w:rPr>
          <w:rFonts w:ascii="仿宋_GB2312" w:hAnsi="宋体" w:eastAsia="仿宋_GB2312" w:cs="宋体"/>
          <w:color w:val="000000"/>
          <w:kern w:val="0"/>
          <w:szCs w:val="32"/>
        </w:rPr>
        <w:t xml:space="preserve">  </w:t>
      </w:r>
      <w:r>
        <w:rPr>
          <w:rFonts w:hint="eastAsia" w:ascii="仿宋_GB2312" w:hAnsi="宋体" w:eastAsia="仿宋_GB2312" w:cs="宋体"/>
          <w:color w:val="000000"/>
          <w:kern w:val="0"/>
          <w:szCs w:val="32"/>
        </w:rPr>
        <w:t xml:space="preserve">  邮  箱：</w:t>
      </w:r>
      <w:r>
        <w:rPr>
          <w:rFonts w:ascii="仿宋_GB2312" w:hAnsi="宋体" w:eastAsia="仿宋_GB2312" w:cs="宋体"/>
          <w:color w:val="000000"/>
          <w:kern w:val="0"/>
          <w:szCs w:val="32"/>
        </w:rPr>
        <w:t>29932197@qq.com</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color w:val="000000"/>
          <w:kern w:val="0"/>
          <w:szCs w:val="32"/>
        </w:rPr>
      </w:pP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附件：1.西安市名师+研修共同体主持人申报表</w:t>
      </w:r>
    </w:p>
    <w:p>
      <w:pPr>
        <w:keepNext w:val="0"/>
        <w:keepLines w:val="0"/>
        <w:pageBreakBefore w:val="0"/>
        <w:kinsoku/>
        <w:wordWrap/>
        <w:overflowPunct/>
        <w:topLinePunct w:val="0"/>
        <w:autoSpaceDE/>
        <w:autoSpaceDN/>
        <w:bidi w:val="0"/>
        <w:adjustRightInd/>
        <w:snapToGrid/>
        <w:spacing w:line="600" w:lineRule="exact"/>
        <w:ind w:firstLine="1600" w:firstLineChars="5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i w:val="0"/>
          <w:color w:val="000000"/>
          <w:kern w:val="0"/>
          <w:sz w:val="32"/>
          <w:szCs w:val="32"/>
          <w:u w:val="none"/>
          <w:lang w:val="en-US" w:eastAsia="zh-CN" w:bidi="ar"/>
        </w:rPr>
        <w:t>西安市名师+研修共同体主持人申报情况一览表</w:t>
      </w:r>
    </w:p>
    <w:p>
      <w:pPr>
        <w:keepNext w:val="0"/>
        <w:keepLines w:val="0"/>
        <w:pageBreakBefore w:val="0"/>
        <w:kinsoku/>
        <w:wordWrap/>
        <w:overflowPunct/>
        <w:topLinePunct w:val="0"/>
        <w:autoSpaceDE/>
        <w:autoSpaceDN/>
        <w:bidi w:val="0"/>
        <w:adjustRightInd/>
        <w:snapToGrid/>
        <w:spacing w:line="600" w:lineRule="exact"/>
        <w:ind w:firstLine="1600" w:firstLineChars="500"/>
        <w:textAlignment w:val="auto"/>
        <w:rPr>
          <w:rFonts w:hint="eastAsia" w:ascii="仿宋_GB2312" w:hAnsi="宋体" w:eastAsia="仿宋_GB2312" w:cs="宋体"/>
          <w:color w:val="000000"/>
          <w:kern w:val="0"/>
          <w:szCs w:val="32"/>
        </w:rPr>
      </w:pPr>
      <w:r>
        <w:rPr>
          <w:rFonts w:hint="eastAsia" w:ascii="仿宋_GB2312" w:hAnsi="宋体" w:eastAsia="仿宋_GB2312" w:cs="宋体"/>
          <w:color w:val="000000"/>
          <w:kern w:val="0"/>
          <w:szCs w:val="32"/>
        </w:rPr>
        <w:t>（以上附件请在教育局官网下载）</w:t>
      </w:r>
    </w:p>
    <w:p>
      <w:pPr>
        <w:keepNext w:val="0"/>
        <w:keepLines w:val="0"/>
        <w:pageBreakBefore w:val="0"/>
        <w:kinsoku/>
        <w:wordWrap/>
        <w:overflowPunct/>
        <w:topLinePunct w:val="0"/>
        <w:autoSpaceDE/>
        <w:autoSpaceDN/>
        <w:bidi w:val="0"/>
        <w:adjustRightInd/>
        <w:snapToGrid/>
        <w:spacing w:line="600" w:lineRule="exact"/>
        <w:ind w:firstLine="4480" w:firstLineChars="1400"/>
        <w:textAlignment w:val="auto"/>
        <w:rPr>
          <w:rFonts w:hint="eastAsia" w:ascii="仿宋_GB2312" w:hAnsi="宋体" w:eastAsia="仿宋_GB2312" w:cs="宋体"/>
          <w:color w:val="000000"/>
          <w:kern w:val="0"/>
          <w:szCs w:val="32"/>
        </w:rPr>
      </w:pPr>
    </w:p>
    <w:p>
      <w:pPr>
        <w:keepNext w:val="0"/>
        <w:keepLines w:val="0"/>
        <w:pageBreakBefore w:val="0"/>
        <w:kinsoku/>
        <w:wordWrap/>
        <w:overflowPunct/>
        <w:topLinePunct w:val="0"/>
        <w:autoSpaceDE/>
        <w:autoSpaceDN/>
        <w:bidi w:val="0"/>
        <w:adjustRightInd/>
        <w:snapToGrid/>
        <w:spacing w:line="600" w:lineRule="exact"/>
        <w:ind w:firstLine="4480" w:firstLineChars="1400"/>
        <w:textAlignment w:val="auto"/>
        <w:rPr>
          <w:rFonts w:hint="eastAsia" w:ascii="仿宋_GB2312" w:hAnsi="宋体" w:eastAsia="仿宋_GB2312" w:cs="宋体"/>
          <w:color w:val="000000"/>
          <w:kern w:val="0"/>
          <w:szCs w:val="32"/>
        </w:rPr>
      </w:pPr>
    </w:p>
    <w:p>
      <w:pPr>
        <w:keepNext w:val="0"/>
        <w:keepLines w:val="0"/>
        <w:pageBreakBefore w:val="0"/>
        <w:kinsoku/>
        <w:wordWrap/>
        <w:overflowPunct/>
        <w:topLinePunct w:val="0"/>
        <w:autoSpaceDE/>
        <w:autoSpaceDN/>
        <w:bidi w:val="0"/>
        <w:adjustRightInd/>
        <w:snapToGrid/>
        <w:spacing w:line="600" w:lineRule="exact"/>
        <w:jc w:val="center"/>
        <w:textAlignment w:val="auto"/>
        <w:rPr>
          <w:rFonts w:ascii="仿宋_GB2312" w:hAnsi="宋体" w:eastAsia="仿宋_GB2312" w:cs="宋体"/>
          <w:color w:val="000000"/>
          <w:kern w:val="0"/>
          <w:szCs w:val="32"/>
        </w:rPr>
      </w:pPr>
      <w:r>
        <w:rPr>
          <w:rFonts w:hint="eastAsia" w:ascii="仿宋_GB2312" w:hAnsi="宋体" w:eastAsia="仿宋_GB2312" w:cs="宋体"/>
          <w:color w:val="000000"/>
          <w:kern w:val="0"/>
          <w:szCs w:val="32"/>
        </w:rPr>
        <w:t xml:space="preserve">                 西安市教育局办公室</w:t>
      </w:r>
    </w:p>
    <w:p>
      <w:pPr>
        <w:keepNext w:val="0"/>
        <w:keepLines w:val="0"/>
        <w:pageBreakBefore w:val="0"/>
        <w:kinsoku/>
        <w:wordWrap/>
        <w:overflowPunct/>
        <w:topLinePunct w:val="0"/>
        <w:autoSpaceDE/>
        <w:autoSpaceDN/>
        <w:bidi w:val="0"/>
        <w:adjustRightInd/>
        <w:snapToGrid/>
        <w:spacing w:line="600" w:lineRule="exact"/>
        <w:ind w:firstLine="4480" w:firstLineChars="1400"/>
        <w:textAlignment w:val="auto"/>
        <w:rPr>
          <w:rFonts w:hint="eastAsia" w:ascii="仿宋_GB2312" w:hAnsi="宋体" w:eastAsia="仿宋_GB2312" w:cs="宋体"/>
          <w:color w:val="000000"/>
          <w:kern w:val="0"/>
          <w:szCs w:val="32"/>
          <w:lang w:eastAsia="zh-CN"/>
        </w:rPr>
      </w:pPr>
      <w:r>
        <w:rPr>
          <w:rFonts w:hint="eastAsia" w:ascii="仿宋_GB2312" w:hAnsi="宋体" w:eastAsia="仿宋_GB2312" w:cs="宋体"/>
          <w:color w:val="000000"/>
          <w:kern w:val="0"/>
          <w:szCs w:val="32"/>
          <w:lang w:eastAsia="zh-CN"/>
        </w:rPr>
        <w:t>202</w:t>
      </w:r>
      <w:r>
        <w:rPr>
          <w:rFonts w:hint="eastAsia" w:ascii="仿宋_GB2312" w:hAnsi="宋体" w:eastAsia="仿宋_GB2312" w:cs="宋体"/>
          <w:color w:val="000000"/>
          <w:kern w:val="0"/>
          <w:szCs w:val="32"/>
          <w:lang w:val="en-US" w:eastAsia="zh-CN"/>
        </w:rPr>
        <w:t>1</w:t>
      </w:r>
      <w:r>
        <w:rPr>
          <w:rFonts w:hint="eastAsia" w:ascii="仿宋_GB2312" w:hAnsi="宋体" w:eastAsia="仿宋_GB2312" w:cs="宋体"/>
          <w:color w:val="000000"/>
          <w:kern w:val="0"/>
          <w:szCs w:val="32"/>
          <w:lang w:eastAsia="zh-CN"/>
        </w:rPr>
        <w:t>年</w:t>
      </w:r>
      <w:r>
        <w:rPr>
          <w:rFonts w:hint="eastAsia" w:ascii="仿宋_GB2312" w:hAnsi="宋体" w:eastAsia="仿宋_GB2312" w:cs="宋体"/>
          <w:color w:val="000000"/>
          <w:kern w:val="0"/>
          <w:szCs w:val="32"/>
          <w:lang w:val="en-US" w:eastAsia="zh-CN"/>
        </w:rPr>
        <w:t>4</w:t>
      </w:r>
      <w:r>
        <w:rPr>
          <w:rFonts w:hint="eastAsia" w:ascii="仿宋_GB2312" w:hAnsi="宋体" w:eastAsia="仿宋_GB2312" w:cs="宋体"/>
          <w:color w:val="000000"/>
          <w:kern w:val="0"/>
          <w:szCs w:val="32"/>
          <w:lang w:eastAsia="zh-CN"/>
        </w:rPr>
        <w:t>月</w:t>
      </w:r>
      <w:r>
        <w:rPr>
          <w:rFonts w:hint="eastAsia" w:ascii="仿宋_GB2312" w:hAnsi="宋体" w:eastAsia="仿宋_GB2312" w:cs="宋体"/>
          <w:color w:val="000000"/>
          <w:kern w:val="0"/>
          <w:szCs w:val="32"/>
          <w:lang w:val="en-US" w:eastAsia="zh-CN"/>
        </w:rPr>
        <w:t>14</w:t>
      </w:r>
      <w:r>
        <w:rPr>
          <w:rFonts w:hint="eastAsia" w:ascii="仿宋_GB2312" w:hAnsi="宋体" w:eastAsia="仿宋_GB2312" w:cs="宋体"/>
          <w:color w:val="000000"/>
          <w:kern w:val="0"/>
          <w:szCs w:val="32"/>
          <w:lang w:eastAsia="zh-CN"/>
        </w:rPr>
        <w:t>日</w:t>
      </w:r>
    </w:p>
    <w:p>
      <w:pPr>
        <w:spacing w:line="336" w:lineRule="auto"/>
        <w:jc w:val="both"/>
        <w:rPr>
          <w:rFonts w:hint="eastAsia" w:ascii="仿宋_GB2312" w:hAnsi="仿宋_GB2312" w:eastAsia="仿宋_GB2312" w:cs="仿宋_GB2312"/>
          <w:sz w:val="32"/>
          <w:szCs w:val="32"/>
          <w:lang w:val="en-US" w:eastAsia="zh-CN"/>
        </w:rPr>
      </w:pPr>
    </w:p>
    <w:p>
      <w:pPr>
        <w:spacing w:line="336" w:lineRule="auto"/>
        <w:jc w:val="both"/>
        <w:rPr>
          <w:rFonts w:hint="eastAsia" w:ascii="仿宋_GB2312" w:hAnsi="仿宋_GB2312" w:eastAsia="仿宋_GB2312" w:cs="仿宋_GB2312"/>
          <w:sz w:val="32"/>
          <w:szCs w:val="32"/>
          <w:lang w:val="en-US" w:eastAsia="zh-CN"/>
        </w:rPr>
      </w:pPr>
    </w:p>
    <w:p>
      <w:pPr>
        <w:spacing w:line="336" w:lineRule="auto"/>
        <w:jc w:val="both"/>
        <w:rPr>
          <w:rFonts w:hint="eastAsia" w:ascii="仿宋_GB2312" w:hAnsi="仿宋_GB2312" w:eastAsia="仿宋_GB2312" w:cs="仿宋_GB2312"/>
          <w:sz w:val="32"/>
          <w:szCs w:val="32"/>
          <w:lang w:val="en-US" w:eastAsia="zh-CN"/>
        </w:rPr>
      </w:pPr>
    </w:p>
    <w:p>
      <w:pPr>
        <w:spacing w:line="336" w:lineRule="auto"/>
        <w:jc w:val="both"/>
        <w:rPr>
          <w:rFonts w:hint="eastAsia" w:ascii="仿宋_GB2312" w:hAnsi="仿宋_GB2312" w:eastAsia="仿宋_GB2312" w:cs="仿宋_GB2312"/>
          <w:sz w:val="32"/>
          <w:szCs w:val="32"/>
          <w:lang w:val="en-US" w:eastAsia="zh-CN"/>
        </w:rPr>
      </w:pPr>
    </w:p>
    <w:p>
      <w:pPr>
        <w:spacing w:line="336" w:lineRule="auto"/>
        <w:jc w:val="both"/>
        <w:rPr>
          <w:rFonts w:hint="eastAsia" w:ascii="仿宋_GB2312" w:hAnsi="仿宋_GB2312" w:eastAsia="仿宋_GB2312" w:cs="仿宋_GB2312"/>
          <w:sz w:val="32"/>
          <w:szCs w:val="32"/>
          <w:lang w:val="en-US" w:eastAsia="zh-CN"/>
        </w:rPr>
      </w:pPr>
    </w:p>
    <w:p>
      <w:pPr>
        <w:spacing w:line="336" w:lineRule="auto"/>
        <w:jc w:val="both"/>
        <w:rPr>
          <w:rFonts w:hint="eastAsia" w:ascii="仿宋_GB2312" w:hAnsi="仿宋_GB2312" w:eastAsia="仿宋_GB2312" w:cs="仿宋_GB2312"/>
          <w:sz w:val="32"/>
          <w:szCs w:val="32"/>
          <w:lang w:val="en-US" w:eastAsia="zh-CN"/>
        </w:rPr>
      </w:pPr>
    </w:p>
    <w:p>
      <w:pPr>
        <w:spacing w:line="336" w:lineRule="auto"/>
        <w:jc w:val="both"/>
        <w:rPr>
          <w:rFonts w:hint="eastAsia" w:ascii="仿宋_GB2312" w:hAnsi="仿宋_GB2312" w:eastAsia="仿宋_GB2312" w:cs="仿宋_GB2312"/>
          <w:sz w:val="32"/>
          <w:szCs w:val="32"/>
          <w:lang w:val="en-US" w:eastAsia="zh-CN"/>
        </w:rPr>
      </w:pPr>
    </w:p>
    <w:p>
      <w:pPr>
        <w:spacing w:line="336" w:lineRule="auto"/>
        <w:jc w:val="both"/>
        <w:rPr>
          <w:rFonts w:hint="eastAsia" w:ascii="仿宋_GB2312" w:hAnsi="仿宋_GB2312" w:eastAsia="仿宋_GB2312" w:cs="仿宋_GB2312"/>
          <w:sz w:val="32"/>
          <w:szCs w:val="32"/>
          <w:lang w:val="en-US" w:eastAsia="zh-CN"/>
        </w:rPr>
      </w:pPr>
    </w:p>
    <w:p>
      <w:pPr>
        <w:spacing w:line="336" w:lineRule="auto"/>
        <w:jc w:val="both"/>
        <w:rPr>
          <w:rFonts w:hint="eastAsia" w:ascii="仿宋_GB2312" w:hAnsi="仿宋_GB2312" w:eastAsia="仿宋_GB2312" w:cs="仿宋_GB2312"/>
          <w:sz w:val="32"/>
          <w:szCs w:val="32"/>
          <w:lang w:val="en-US" w:eastAsia="zh-CN"/>
        </w:rPr>
      </w:pPr>
    </w:p>
    <w:p>
      <w:pPr>
        <w:spacing w:line="336" w:lineRule="auto"/>
        <w:jc w:val="both"/>
        <w:rPr>
          <w:rFonts w:hint="eastAsia" w:ascii="仿宋_GB2312" w:hAnsi="仿宋_GB2312" w:eastAsia="仿宋_GB2312" w:cs="仿宋_GB2312"/>
          <w:sz w:val="32"/>
          <w:szCs w:val="32"/>
          <w:lang w:val="en-US" w:eastAsia="zh-CN"/>
        </w:rPr>
      </w:pPr>
    </w:p>
    <w:p>
      <w:pPr>
        <w:spacing w:line="336" w:lineRule="auto"/>
        <w:jc w:val="both"/>
        <w:rPr>
          <w:rFonts w:hint="eastAsia" w:ascii="仿宋_GB2312" w:hAnsi="仿宋_GB2312" w:eastAsia="仿宋_GB2312" w:cs="仿宋_GB2312"/>
          <w:sz w:val="32"/>
          <w:szCs w:val="32"/>
          <w:lang w:val="en-US" w:eastAsia="zh-CN"/>
        </w:rPr>
      </w:pPr>
    </w:p>
    <w:p>
      <w:pPr>
        <w:spacing w:line="336" w:lineRule="auto"/>
        <w:jc w:val="both"/>
        <w:rPr>
          <w:rFonts w:hint="eastAsia" w:ascii="仿宋_GB2312" w:hAnsi="仿宋_GB2312" w:eastAsia="仿宋_GB2312" w:cs="仿宋_GB2312"/>
          <w:sz w:val="32"/>
          <w:szCs w:val="32"/>
          <w:lang w:val="en-US" w:eastAsia="zh-CN"/>
        </w:rPr>
      </w:pPr>
    </w:p>
    <w:p>
      <w:pPr>
        <w:spacing w:line="336" w:lineRule="auto"/>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w:t>
      </w:r>
    </w:p>
    <w:p>
      <w:pPr>
        <w:spacing w:line="336" w:lineRule="auto"/>
        <w:jc w:val="center"/>
        <w:rPr>
          <w:rFonts w:hint="eastAsia" w:eastAsia="方正小标宋简体"/>
          <w:sz w:val="72"/>
          <w:szCs w:val="72"/>
        </w:rPr>
      </w:pPr>
    </w:p>
    <w:p>
      <w:pPr>
        <w:spacing w:line="336" w:lineRule="auto"/>
        <w:jc w:val="center"/>
        <w:rPr>
          <w:rFonts w:hint="eastAsia" w:eastAsia="方正小标宋简体"/>
          <w:sz w:val="72"/>
          <w:szCs w:val="72"/>
          <w:lang w:val="en-US" w:eastAsia="zh-CN"/>
        </w:rPr>
      </w:pPr>
      <w:r>
        <w:rPr>
          <w:rFonts w:hint="eastAsia" w:eastAsia="方正小标宋简体"/>
          <w:sz w:val="72"/>
          <w:szCs w:val="72"/>
        </w:rPr>
        <w:t>西安市名师</w:t>
      </w:r>
      <w:r>
        <w:rPr>
          <w:rFonts w:hint="eastAsia" w:eastAsia="方正小标宋简体"/>
          <w:sz w:val="72"/>
          <w:szCs w:val="72"/>
          <w:lang w:val="en-US" w:eastAsia="zh-CN"/>
        </w:rPr>
        <w:t>+研修共同体</w:t>
      </w:r>
    </w:p>
    <w:p>
      <w:pPr>
        <w:spacing w:line="336" w:lineRule="auto"/>
        <w:jc w:val="center"/>
        <w:rPr>
          <w:rFonts w:hint="eastAsia" w:eastAsia="方正小标宋简体"/>
          <w:sz w:val="72"/>
          <w:szCs w:val="72"/>
          <w:lang w:eastAsia="zh-CN"/>
        </w:rPr>
      </w:pPr>
      <w:r>
        <w:rPr>
          <w:rFonts w:hint="eastAsia" w:eastAsia="方正小标宋简体"/>
          <w:sz w:val="72"/>
          <w:szCs w:val="72"/>
          <w:lang w:eastAsia="zh-CN"/>
        </w:rPr>
        <w:t>主持人</w:t>
      </w:r>
    </w:p>
    <w:p>
      <w:pPr>
        <w:spacing w:line="336" w:lineRule="auto"/>
        <w:jc w:val="center"/>
        <w:rPr>
          <w:rFonts w:hint="eastAsia" w:eastAsia="方正小标宋简体"/>
          <w:sz w:val="72"/>
          <w:szCs w:val="72"/>
          <w:lang w:eastAsia="zh-CN"/>
        </w:rPr>
      </w:pPr>
      <w:r>
        <w:rPr>
          <w:rFonts w:hint="eastAsia" w:eastAsia="方正小标宋简体"/>
          <w:sz w:val="72"/>
          <w:szCs w:val="72"/>
          <w:lang w:eastAsia="zh-CN"/>
        </w:rPr>
        <w:t>申报表</w:t>
      </w:r>
    </w:p>
    <w:p>
      <w:pPr>
        <w:spacing w:line="336" w:lineRule="auto"/>
        <w:jc w:val="center"/>
        <w:rPr>
          <w:rFonts w:eastAsia="仿宋"/>
          <w:szCs w:val="32"/>
        </w:rPr>
      </w:pPr>
    </w:p>
    <w:p>
      <w:pPr>
        <w:spacing w:line="336" w:lineRule="auto"/>
        <w:jc w:val="center"/>
        <w:rPr>
          <w:rFonts w:hint="eastAsia" w:eastAsia="仿宋"/>
          <w:szCs w:val="32"/>
        </w:rPr>
      </w:pPr>
    </w:p>
    <w:p>
      <w:pPr>
        <w:spacing w:line="336" w:lineRule="auto"/>
        <w:jc w:val="center"/>
        <w:rPr>
          <w:rFonts w:hint="eastAsia" w:eastAsia="仿宋"/>
          <w:szCs w:val="32"/>
        </w:rPr>
      </w:pPr>
    </w:p>
    <w:p>
      <w:pPr>
        <w:spacing w:line="336" w:lineRule="auto"/>
        <w:jc w:val="center"/>
        <w:rPr>
          <w:rFonts w:hint="eastAsia" w:eastAsia="仿宋"/>
          <w:szCs w:val="32"/>
        </w:rPr>
      </w:pPr>
    </w:p>
    <w:p>
      <w:pPr>
        <w:spacing w:line="520" w:lineRule="exact"/>
        <w:ind w:firstLine="1728" w:firstLineChars="600"/>
        <w:rPr>
          <w:rFonts w:ascii="宋体" w:hAnsi="宋体"/>
          <w:spacing w:val="-6"/>
          <w:sz w:val="30"/>
          <w:szCs w:val="30"/>
          <w:u w:val="single"/>
        </w:rPr>
      </w:pPr>
      <w:r>
        <w:rPr>
          <w:rFonts w:ascii="宋体" w:hAnsi="宋体"/>
          <w:spacing w:val="-6"/>
          <w:sz w:val="30"/>
          <w:szCs w:val="30"/>
        </w:rPr>
        <w:t>姓       名：</w:t>
      </w:r>
      <w:r>
        <w:rPr>
          <w:rFonts w:ascii="宋体" w:hAnsi="宋体"/>
          <w:spacing w:val="-6"/>
          <w:sz w:val="30"/>
          <w:szCs w:val="30"/>
          <w:u w:val="single"/>
        </w:rPr>
        <w:t xml:space="preserve">                   </w:t>
      </w:r>
      <w:r>
        <w:rPr>
          <w:rFonts w:hint="eastAsia" w:ascii="宋体" w:hAnsi="宋体"/>
          <w:spacing w:val="-6"/>
          <w:sz w:val="30"/>
          <w:szCs w:val="30"/>
          <w:u w:val="single"/>
        </w:rPr>
        <w:t xml:space="preserve">  </w:t>
      </w:r>
      <w:r>
        <w:rPr>
          <w:rFonts w:ascii="宋体" w:hAnsi="宋体"/>
          <w:spacing w:val="-6"/>
          <w:sz w:val="30"/>
          <w:szCs w:val="30"/>
          <w:u w:val="single"/>
        </w:rPr>
        <w:t xml:space="preserve">  </w:t>
      </w:r>
    </w:p>
    <w:p>
      <w:pPr>
        <w:spacing w:line="520" w:lineRule="exact"/>
        <w:ind w:firstLine="1728" w:firstLineChars="600"/>
        <w:rPr>
          <w:rFonts w:ascii="宋体" w:hAnsi="宋体"/>
          <w:spacing w:val="-6"/>
          <w:sz w:val="30"/>
          <w:szCs w:val="30"/>
        </w:rPr>
      </w:pPr>
      <w:r>
        <w:rPr>
          <w:rFonts w:ascii="宋体" w:hAnsi="宋体"/>
          <w:spacing w:val="-6"/>
          <w:sz w:val="30"/>
          <w:szCs w:val="30"/>
        </w:rPr>
        <w:t>所 在 单 位：</w:t>
      </w:r>
      <w:r>
        <w:rPr>
          <w:rFonts w:ascii="宋体" w:hAnsi="宋体"/>
          <w:spacing w:val="-6"/>
          <w:sz w:val="30"/>
          <w:szCs w:val="30"/>
          <w:u w:val="single"/>
        </w:rPr>
        <w:t xml:space="preserve">                 </w:t>
      </w:r>
      <w:r>
        <w:rPr>
          <w:rFonts w:hint="eastAsia" w:ascii="宋体" w:hAnsi="宋体"/>
          <w:spacing w:val="-6"/>
          <w:sz w:val="30"/>
          <w:szCs w:val="30"/>
          <w:u w:val="single"/>
        </w:rPr>
        <w:t xml:space="preserve">  </w:t>
      </w:r>
      <w:r>
        <w:rPr>
          <w:rFonts w:ascii="宋体" w:hAnsi="宋体"/>
          <w:spacing w:val="-6"/>
          <w:sz w:val="30"/>
          <w:szCs w:val="30"/>
          <w:u w:val="single"/>
        </w:rPr>
        <w:t xml:space="preserve">    </w:t>
      </w:r>
    </w:p>
    <w:p>
      <w:pPr>
        <w:spacing w:line="520" w:lineRule="exact"/>
        <w:ind w:firstLine="1728" w:firstLineChars="600"/>
        <w:rPr>
          <w:rFonts w:hint="eastAsia" w:ascii="宋体" w:hAnsi="宋体"/>
          <w:spacing w:val="-6"/>
          <w:sz w:val="30"/>
          <w:szCs w:val="30"/>
        </w:rPr>
      </w:pPr>
      <w:r>
        <w:rPr>
          <w:rFonts w:ascii="宋体" w:hAnsi="宋体"/>
          <w:spacing w:val="-6"/>
          <w:sz w:val="30"/>
          <w:szCs w:val="30"/>
        </w:rPr>
        <w:t xml:space="preserve">所 在 </w:t>
      </w:r>
      <w:r>
        <w:rPr>
          <w:rFonts w:hint="eastAsia" w:ascii="宋体" w:hAnsi="宋体"/>
          <w:spacing w:val="-6"/>
          <w:sz w:val="30"/>
          <w:szCs w:val="30"/>
        </w:rPr>
        <w:t>区 县</w:t>
      </w:r>
      <w:r>
        <w:rPr>
          <w:rFonts w:ascii="宋体" w:hAnsi="宋体"/>
          <w:spacing w:val="-6"/>
          <w:sz w:val="30"/>
          <w:szCs w:val="30"/>
        </w:rPr>
        <w:t>：</w:t>
      </w:r>
      <w:r>
        <w:rPr>
          <w:rFonts w:ascii="宋体" w:hAnsi="宋体"/>
          <w:spacing w:val="-6"/>
          <w:sz w:val="30"/>
          <w:szCs w:val="30"/>
          <w:u w:val="single"/>
        </w:rPr>
        <w:t xml:space="preserve">             </w:t>
      </w:r>
      <w:r>
        <w:rPr>
          <w:rFonts w:hint="eastAsia" w:ascii="宋体" w:hAnsi="宋体"/>
          <w:spacing w:val="-6"/>
          <w:sz w:val="30"/>
          <w:szCs w:val="30"/>
          <w:u w:val="single"/>
        </w:rPr>
        <w:t xml:space="preserve">  </w:t>
      </w:r>
      <w:r>
        <w:rPr>
          <w:rFonts w:ascii="宋体" w:hAnsi="宋体"/>
          <w:spacing w:val="-6"/>
          <w:sz w:val="30"/>
          <w:szCs w:val="30"/>
          <w:u w:val="single"/>
        </w:rPr>
        <w:t xml:space="preserve">        </w:t>
      </w:r>
    </w:p>
    <w:p>
      <w:pPr>
        <w:spacing w:line="336" w:lineRule="auto"/>
        <w:jc w:val="center"/>
        <w:rPr>
          <w:rFonts w:hint="eastAsia" w:eastAsia="仿宋"/>
          <w:szCs w:val="32"/>
        </w:rPr>
      </w:pPr>
    </w:p>
    <w:p>
      <w:pPr>
        <w:spacing w:line="336" w:lineRule="auto"/>
        <w:rPr>
          <w:rFonts w:eastAsia="仿宋"/>
          <w:szCs w:val="32"/>
        </w:rPr>
      </w:pPr>
    </w:p>
    <w:p>
      <w:pPr>
        <w:spacing w:line="336" w:lineRule="auto"/>
        <w:rPr>
          <w:rFonts w:eastAsia="仿宋"/>
          <w:szCs w:val="32"/>
        </w:rPr>
      </w:pPr>
    </w:p>
    <w:p>
      <w:pPr>
        <w:spacing w:line="336" w:lineRule="auto"/>
        <w:jc w:val="center"/>
        <w:rPr>
          <w:rFonts w:hint="eastAsia" w:eastAsia="黑体"/>
          <w:sz w:val="32"/>
          <w:szCs w:val="32"/>
        </w:rPr>
      </w:pPr>
      <w:r>
        <w:rPr>
          <w:rFonts w:hint="eastAsia" w:eastAsia="黑体"/>
          <w:sz w:val="32"/>
          <w:szCs w:val="32"/>
        </w:rPr>
        <w:t>西安市教育局 制</w:t>
      </w:r>
    </w:p>
    <w:p>
      <w:pPr>
        <w:jc w:val="center"/>
        <w:rPr>
          <w:rFonts w:hint="default" w:ascii="宋体" w:hAnsi="宋体" w:eastAsia="宋体"/>
          <w:bCs/>
          <w:sz w:val="24"/>
          <w:lang w:val="en-US" w:eastAsia="zh-CN"/>
        </w:rPr>
      </w:pPr>
      <w:r>
        <w:rPr>
          <w:rFonts w:hint="eastAsia" w:ascii="宋体" w:hAnsi="宋体"/>
          <w:bCs/>
          <w:sz w:val="28"/>
          <w:szCs w:val="28"/>
          <w:lang w:val="en-US" w:eastAsia="zh-CN"/>
        </w:rPr>
        <w:t>2021年4月</w:t>
      </w:r>
    </w:p>
    <w:p>
      <w:pPr>
        <w:spacing w:line="520" w:lineRule="exact"/>
        <w:jc w:val="center"/>
        <w:rPr>
          <w:rFonts w:ascii="Times New Roman" w:hAnsi="Times New Roman" w:eastAsia="方正小标宋简体"/>
          <w:bCs/>
          <w:sz w:val="44"/>
          <w:szCs w:val="44"/>
        </w:rPr>
      </w:pPr>
    </w:p>
    <w:p>
      <w:pPr>
        <w:spacing w:line="520" w:lineRule="exact"/>
        <w:jc w:val="center"/>
        <w:rPr>
          <w:rFonts w:ascii="Times New Roman" w:hAnsi="Times New Roman" w:eastAsia="方正小标宋简体"/>
          <w:bCs/>
          <w:sz w:val="44"/>
          <w:szCs w:val="44"/>
        </w:rPr>
      </w:pPr>
    </w:p>
    <w:p>
      <w:pPr>
        <w:spacing w:line="520" w:lineRule="exact"/>
        <w:jc w:val="center"/>
        <w:rPr>
          <w:rFonts w:ascii="Times New Roman" w:hAnsi="Times New Roman" w:eastAsia="方正小标宋简体"/>
          <w:bCs/>
          <w:sz w:val="44"/>
          <w:szCs w:val="44"/>
        </w:rPr>
      </w:pPr>
    </w:p>
    <w:p>
      <w:pPr>
        <w:spacing w:line="520" w:lineRule="exact"/>
        <w:jc w:val="center"/>
        <w:rPr>
          <w:rFonts w:ascii="Times New Roman" w:hAnsi="Times New Roman" w:eastAsia="方正小标宋简体"/>
          <w:bCs/>
          <w:sz w:val="44"/>
          <w:szCs w:val="44"/>
        </w:rPr>
      </w:pPr>
      <w:r>
        <w:rPr>
          <w:rFonts w:ascii="Times New Roman" w:hAnsi="Times New Roman" w:eastAsia="方正小标宋简体"/>
          <w:bCs/>
          <w:sz w:val="44"/>
          <w:szCs w:val="44"/>
        </w:rPr>
        <w:t>填 表 说 明</w:t>
      </w:r>
    </w:p>
    <w:p>
      <w:pPr>
        <w:spacing w:line="360" w:lineRule="auto"/>
        <w:ind w:firstLine="555"/>
        <w:jc w:val="center"/>
        <w:rPr>
          <w:rFonts w:ascii="方正小标宋简体" w:hAnsi="Times New Roman" w:eastAsia="方正小标宋简体"/>
          <w:bCs/>
          <w:sz w:val="32"/>
          <w:szCs w:val="32"/>
        </w:rPr>
      </w:pPr>
    </w:p>
    <w:p>
      <w:pPr>
        <w:spacing w:line="48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 本表用钢笔或签字笔填写，也可直接打印，不要以剪贴代填。字迹要求清楚、工整。</w:t>
      </w:r>
    </w:p>
    <w:p>
      <w:pPr>
        <w:spacing w:line="48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 申请人填写的内容，主管教育行政部门负责审核。所填内容必须真实、可靠。</w:t>
      </w:r>
    </w:p>
    <w:p>
      <w:pPr>
        <w:spacing w:line="480" w:lineRule="auto"/>
        <w:ind w:firstLine="640" w:firstLineChars="200"/>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3.照片部分请黏贴近期2寸彩色照片，底板颜色不限。</w:t>
      </w:r>
    </w:p>
    <w:p>
      <w:pPr>
        <w:spacing w:line="480" w:lineRule="auto"/>
        <w:ind w:firstLine="640" w:firstLineChars="200"/>
        <w:rPr>
          <w:rFonts w:ascii="Times New Roman" w:hAnsi="Times New Roman" w:eastAsia="仿宋_GB2312"/>
          <w:bCs/>
          <w:sz w:val="32"/>
          <w:szCs w:val="32"/>
        </w:rPr>
      </w:pPr>
    </w:p>
    <w:p>
      <w:pPr>
        <w:spacing w:line="480" w:lineRule="auto"/>
        <w:ind w:firstLine="640" w:firstLineChars="200"/>
        <w:rPr>
          <w:rFonts w:ascii="Times New Roman" w:hAnsi="Times New Roman" w:eastAsia="仿宋_GB2312"/>
          <w:bCs/>
          <w:sz w:val="32"/>
          <w:szCs w:val="32"/>
        </w:rPr>
      </w:pPr>
    </w:p>
    <w:p>
      <w:pPr>
        <w:spacing w:line="480" w:lineRule="auto"/>
        <w:ind w:firstLine="640" w:firstLineChars="200"/>
        <w:rPr>
          <w:rFonts w:ascii="Times New Roman" w:hAnsi="Times New Roman" w:eastAsia="仿宋_GB2312"/>
          <w:bCs/>
          <w:sz w:val="32"/>
          <w:szCs w:val="32"/>
        </w:rPr>
      </w:pPr>
    </w:p>
    <w:p>
      <w:pPr>
        <w:spacing w:line="480" w:lineRule="auto"/>
        <w:ind w:firstLine="640" w:firstLineChars="200"/>
        <w:rPr>
          <w:rFonts w:ascii="Times New Roman" w:hAnsi="Times New Roman" w:eastAsia="仿宋_GB2312"/>
          <w:bCs/>
          <w:sz w:val="32"/>
          <w:szCs w:val="32"/>
        </w:rPr>
      </w:pPr>
    </w:p>
    <w:p>
      <w:pPr>
        <w:spacing w:line="480" w:lineRule="auto"/>
        <w:ind w:firstLine="640" w:firstLineChars="200"/>
        <w:rPr>
          <w:rFonts w:ascii="Times New Roman" w:hAnsi="Times New Roman" w:eastAsia="仿宋_GB2312"/>
          <w:bCs/>
          <w:sz w:val="32"/>
          <w:szCs w:val="32"/>
        </w:rPr>
      </w:pPr>
    </w:p>
    <w:p>
      <w:pPr>
        <w:spacing w:line="480" w:lineRule="auto"/>
        <w:ind w:firstLine="640" w:firstLineChars="200"/>
        <w:rPr>
          <w:rFonts w:ascii="Times New Roman" w:hAnsi="Times New Roman" w:eastAsia="仿宋_GB2312"/>
          <w:bCs/>
          <w:sz w:val="32"/>
          <w:szCs w:val="32"/>
        </w:rPr>
      </w:pPr>
    </w:p>
    <w:p>
      <w:pPr>
        <w:spacing w:line="480" w:lineRule="auto"/>
        <w:ind w:firstLine="640" w:firstLineChars="200"/>
        <w:rPr>
          <w:rFonts w:ascii="Times New Roman" w:hAnsi="Times New Roman" w:eastAsia="仿宋_GB2312"/>
          <w:bCs/>
          <w:sz w:val="32"/>
          <w:szCs w:val="32"/>
        </w:rPr>
      </w:pPr>
    </w:p>
    <w:p>
      <w:pPr>
        <w:spacing w:line="360" w:lineRule="auto"/>
        <w:ind w:firstLine="640" w:firstLineChars="200"/>
        <w:rPr>
          <w:rFonts w:ascii="Times New Roman" w:hAnsi="Times New Roman" w:eastAsia="仿宋_GB2312"/>
          <w:bCs/>
          <w:sz w:val="32"/>
          <w:szCs w:val="32"/>
        </w:rPr>
      </w:pPr>
    </w:p>
    <w:p>
      <w:pPr>
        <w:rPr>
          <w:rFonts w:hint="eastAsia" w:ascii="宋体" w:hAnsi="宋体"/>
          <w:bCs/>
          <w:sz w:val="24"/>
        </w:rPr>
      </w:pPr>
    </w:p>
    <w:tbl>
      <w:tblPr>
        <w:tblStyle w:val="7"/>
        <w:tblW w:w="8568"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26"/>
        <w:gridCol w:w="657"/>
        <w:gridCol w:w="1614"/>
        <w:gridCol w:w="1080"/>
        <w:gridCol w:w="246"/>
        <w:gridCol w:w="1263"/>
        <w:gridCol w:w="1036"/>
        <w:gridCol w:w="164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7" w:hRule="atLeast"/>
          <w:jc w:val="center"/>
        </w:trPr>
        <w:tc>
          <w:tcPr>
            <w:tcW w:w="1683" w:type="dxa"/>
            <w:gridSpan w:val="2"/>
            <w:tcBorders>
              <w:top w:val="single" w:color="auto" w:sz="4" w:space="0"/>
              <w:left w:val="single" w:color="auto" w:sz="4" w:space="0"/>
              <w:bottom w:val="single" w:color="auto" w:sz="6" w:space="0"/>
              <w:right w:val="single" w:color="auto" w:sz="6" w:space="0"/>
            </w:tcBorders>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姓   名</w:t>
            </w:r>
          </w:p>
        </w:tc>
        <w:tc>
          <w:tcPr>
            <w:tcW w:w="1614" w:type="dxa"/>
            <w:tcBorders>
              <w:top w:val="single" w:color="auto" w:sz="4" w:space="0"/>
              <w:left w:val="single" w:color="auto" w:sz="6" w:space="0"/>
              <w:bottom w:val="single" w:color="auto" w:sz="6" w:space="0"/>
              <w:right w:val="single" w:color="auto" w:sz="6" w:space="0"/>
            </w:tcBorders>
            <w:vAlign w:val="center"/>
          </w:tcPr>
          <w:p>
            <w:pPr>
              <w:jc w:val="center"/>
              <w:rPr>
                <w:rFonts w:hint="eastAsia" w:asciiTheme="minorEastAsia" w:hAnsiTheme="minorEastAsia" w:eastAsiaTheme="minorEastAsia" w:cstheme="minorEastAsia"/>
                <w:sz w:val="24"/>
              </w:rPr>
            </w:pPr>
          </w:p>
        </w:tc>
        <w:tc>
          <w:tcPr>
            <w:tcW w:w="1326" w:type="dxa"/>
            <w:gridSpan w:val="2"/>
            <w:tcBorders>
              <w:top w:val="single" w:color="auto" w:sz="4" w:space="0"/>
              <w:left w:val="single" w:color="auto" w:sz="6" w:space="0"/>
              <w:bottom w:val="single" w:color="auto" w:sz="6" w:space="0"/>
              <w:right w:val="single" w:color="auto" w:sz="6" w:space="0"/>
            </w:tcBorders>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性   别</w:t>
            </w:r>
          </w:p>
        </w:tc>
        <w:tc>
          <w:tcPr>
            <w:tcW w:w="2299" w:type="dxa"/>
            <w:gridSpan w:val="2"/>
            <w:tcBorders>
              <w:top w:val="single" w:color="auto" w:sz="4" w:space="0"/>
              <w:left w:val="single" w:color="auto" w:sz="6" w:space="0"/>
              <w:bottom w:val="single" w:color="auto" w:sz="6" w:space="0"/>
              <w:right w:val="single" w:color="auto" w:sz="6" w:space="0"/>
            </w:tcBorders>
            <w:vAlign w:val="center"/>
          </w:tcPr>
          <w:p>
            <w:pPr>
              <w:jc w:val="center"/>
              <w:rPr>
                <w:rFonts w:hint="eastAsia" w:asciiTheme="minorEastAsia" w:hAnsiTheme="minorEastAsia" w:eastAsiaTheme="minorEastAsia" w:cstheme="minorEastAsia"/>
                <w:sz w:val="24"/>
              </w:rPr>
            </w:pPr>
          </w:p>
        </w:tc>
        <w:tc>
          <w:tcPr>
            <w:tcW w:w="1646" w:type="dxa"/>
            <w:vMerge w:val="restart"/>
            <w:tcBorders>
              <w:top w:val="single" w:color="auto" w:sz="4" w:space="0"/>
              <w:left w:val="single" w:color="auto" w:sz="6" w:space="0"/>
              <w:bottom w:val="single" w:color="auto" w:sz="6" w:space="0"/>
              <w:right w:val="single" w:color="auto" w:sz="4" w:space="0"/>
            </w:tcBorders>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2寸近期</w:t>
            </w:r>
          </w:p>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正面免冠</w:t>
            </w:r>
          </w:p>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照片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7" w:hRule="atLeast"/>
          <w:jc w:val="center"/>
        </w:trPr>
        <w:tc>
          <w:tcPr>
            <w:tcW w:w="1683" w:type="dxa"/>
            <w:gridSpan w:val="2"/>
            <w:tcBorders>
              <w:top w:val="single" w:color="auto" w:sz="6" w:space="0"/>
              <w:left w:val="single" w:color="auto" w:sz="4" w:space="0"/>
              <w:bottom w:val="single" w:color="auto" w:sz="6" w:space="0"/>
              <w:right w:val="single" w:color="auto" w:sz="6" w:space="0"/>
            </w:tcBorders>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民   族</w:t>
            </w:r>
          </w:p>
        </w:tc>
        <w:tc>
          <w:tcPr>
            <w:tcW w:w="1614" w:type="dxa"/>
            <w:tcBorders>
              <w:top w:val="single" w:color="auto" w:sz="6" w:space="0"/>
              <w:left w:val="single" w:color="auto" w:sz="6" w:space="0"/>
              <w:bottom w:val="single" w:color="auto" w:sz="6" w:space="0"/>
              <w:right w:val="single" w:color="auto" w:sz="6" w:space="0"/>
            </w:tcBorders>
            <w:vAlign w:val="center"/>
          </w:tcPr>
          <w:p>
            <w:pPr>
              <w:jc w:val="center"/>
              <w:rPr>
                <w:rFonts w:hint="eastAsia" w:asciiTheme="minorEastAsia" w:hAnsiTheme="minorEastAsia" w:eastAsiaTheme="minorEastAsia" w:cstheme="minorEastAsia"/>
                <w:sz w:val="24"/>
              </w:rPr>
            </w:pPr>
          </w:p>
        </w:tc>
        <w:tc>
          <w:tcPr>
            <w:tcW w:w="1326" w:type="dxa"/>
            <w:gridSpan w:val="2"/>
            <w:tcBorders>
              <w:top w:val="single" w:color="auto" w:sz="6" w:space="0"/>
              <w:left w:val="single" w:color="auto" w:sz="6" w:space="0"/>
              <w:bottom w:val="single" w:color="auto" w:sz="6" w:space="0"/>
              <w:right w:val="single" w:color="auto" w:sz="6" w:space="0"/>
            </w:tcBorders>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出生年月</w:t>
            </w:r>
          </w:p>
        </w:tc>
        <w:tc>
          <w:tcPr>
            <w:tcW w:w="2299" w:type="dxa"/>
            <w:gridSpan w:val="2"/>
            <w:tcBorders>
              <w:top w:val="single" w:color="auto" w:sz="6" w:space="0"/>
              <w:left w:val="single" w:color="auto" w:sz="6" w:space="0"/>
              <w:bottom w:val="single" w:color="auto" w:sz="6" w:space="0"/>
              <w:right w:val="single" w:color="auto" w:sz="6" w:space="0"/>
            </w:tcBorders>
            <w:vAlign w:val="center"/>
          </w:tcPr>
          <w:p>
            <w:pPr>
              <w:jc w:val="center"/>
              <w:rPr>
                <w:rFonts w:hint="eastAsia" w:asciiTheme="minorEastAsia" w:hAnsiTheme="minorEastAsia" w:eastAsiaTheme="minorEastAsia" w:cstheme="minorEastAsia"/>
                <w:sz w:val="24"/>
              </w:rPr>
            </w:pPr>
          </w:p>
        </w:tc>
        <w:tc>
          <w:tcPr>
            <w:tcW w:w="1646" w:type="dxa"/>
            <w:vMerge w:val="continue"/>
            <w:tcBorders>
              <w:top w:val="single" w:color="auto" w:sz="12" w:space="0"/>
              <w:left w:val="single" w:color="auto" w:sz="6" w:space="0"/>
              <w:bottom w:val="single" w:color="auto" w:sz="6" w:space="0"/>
              <w:right w:val="single" w:color="auto" w:sz="4" w:space="0"/>
            </w:tcBorders>
            <w:vAlign w:val="center"/>
          </w:tcPr>
          <w:p>
            <w:pPr>
              <w:widowControl/>
              <w:jc w:val="center"/>
              <w:rPr>
                <w:rFonts w:hint="eastAsia" w:asciiTheme="minorEastAsia" w:hAnsiTheme="minorEastAsia" w:eastAsiaTheme="minorEastAsia" w:cstheme="minorEastAsia"/>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7" w:hRule="atLeast"/>
          <w:jc w:val="center"/>
        </w:trPr>
        <w:tc>
          <w:tcPr>
            <w:tcW w:w="1683" w:type="dxa"/>
            <w:gridSpan w:val="2"/>
            <w:tcBorders>
              <w:top w:val="single" w:color="auto" w:sz="6" w:space="0"/>
              <w:left w:val="single" w:color="auto" w:sz="4" w:space="0"/>
              <w:bottom w:val="single" w:color="auto" w:sz="6" w:space="0"/>
              <w:right w:val="single" w:color="auto" w:sz="6" w:space="0"/>
            </w:tcBorders>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政治面貌</w:t>
            </w:r>
          </w:p>
        </w:tc>
        <w:tc>
          <w:tcPr>
            <w:tcW w:w="1614" w:type="dxa"/>
            <w:tcBorders>
              <w:top w:val="single" w:color="auto" w:sz="6" w:space="0"/>
              <w:left w:val="single" w:color="auto" w:sz="6" w:space="0"/>
              <w:bottom w:val="single" w:color="auto" w:sz="6" w:space="0"/>
              <w:right w:val="single" w:color="auto" w:sz="6" w:space="0"/>
            </w:tcBorders>
            <w:vAlign w:val="center"/>
          </w:tcPr>
          <w:p>
            <w:pPr>
              <w:jc w:val="center"/>
              <w:rPr>
                <w:rFonts w:hint="eastAsia" w:asciiTheme="minorEastAsia" w:hAnsiTheme="minorEastAsia" w:eastAsiaTheme="minorEastAsia" w:cstheme="minorEastAsia"/>
                <w:sz w:val="24"/>
              </w:rPr>
            </w:pPr>
          </w:p>
        </w:tc>
        <w:tc>
          <w:tcPr>
            <w:tcW w:w="1326" w:type="dxa"/>
            <w:gridSpan w:val="2"/>
            <w:tcBorders>
              <w:top w:val="single" w:color="auto" w:sz="6" w:space="0"/>
              <w:left w:val="single" w:color="auto" w:sz="6" w:space="0"/>
              <w:bottom w:val="single" w:color="auto" w:sz="6" w:space="0"/>
              <w:right w:val="single" w:color="auto" w:sz="6" w:space="0"/>
            </w:tcBorders>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籍   贯</w:t>
            </w:r>
          </w:p>
        </w:tc>
        <w:tc>
          <w:tcPr>
            <w:tcW w:w="2299" w:type="dxa"/>
            <w:gridSpan w:val="2"/>
            <w:tcBorders>
              <w:top w:val="single" w:color="auto" w:sz="6" w:space="0"/>
              <w:left w:val="single" w:color="auto" w:sz="6" w:space="0"/>
              <w:bottom w:val="single" w:color="auto" w:sz="6" w:space="0"/>
              <w:right w:val="single" w:color="auto" w:sz="6" w:space="0"/>
            </w:tcBorders>
            <w:vAlign w:val="center"/>
          </w:tcPr>
          <w:p>
            <w:pPr>
              <w:jc w:val="center"/>
              <w:rPr>
                <w:rFonts w:hint="eastAsia" w:asciiTheme="minorEastAsia" w:hAnsiTheme="minorEastAsia" w:eastAsiaTheme="minorEastAsia" w:cstheme="minorEastAsia"/>
                <w:sz w:val="24"/>
              </w:rPr>
            </w:pPr>
          </w:p>
        </w:tc>
        <w:tc>
          <w:tcPr>
            <w:tcW w:w="1646" w:type="dxa"/>
            <w:vMerge w:val="continue"/>
            <w:tcBorders>
              <w:top w:val="single" w:color="auto" w:sz="12" w:space="0"/>
              <w:left w:val="single" w:color="auto" w:sz="6" w:space="0"/>
              <w:bottom w:val="single" w:color="auto" w:sz="6" w:space="0"/>
              <w:right w:val="single" w:color="auto" w:sz="4" w:space="0"/>
            </w:tcBorders>
            <w:vAlign w:val="center"/>
          </w:tcPr>
          <w:p>
            <w:pPr>
              <w:widowControl/>
              <w:jc w:val="center"/>
              <w:rPr>
                <w:rFonts w:hint="eastAsia" w:asciiTheme="minorEastAsia" w:hAnsiTheme="minorEastAsia" w:eastAsiaTheme="minorEastAsia" w:cstheme="minorEastAsia"/>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7" w:hRule="atLeast"/>
          <w:jc w:val="center"/>
        </w:trPr>
        <w:tc>
          <w:tcPr>
            <w:tcW w:w="1683" w:type="dxa"/>
            <w:gridSpan w:val="2"/>
            <w:tcBorders>
              <w:top w:val="single" w:color="auto" w:sz="6" w:space="0"/>
              <w:left w:val="single" w:color="auto" w:sz="4" w:space="0"/>
              <w:bottom w:val="single" w:color="auto" w:sz="6" w:space="0"/>
              <w:right w:val="single" w:color="auto" w:sz="6" w:space="0"/>
            </w:tcBorders>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参加工作时间</w:t>
            </w:r>
          </w:p>
        </w:tc>
        <w:tc>
          <w:tcPr>
            <w:tcW w:w="1614" w:type="dxa"/>
            <w:tcBorders>
              <w:top w:val="single" w:color="auto" w:sz="6" w:space="0"/>
              <w:left w:val="single" w:color="auto" w:sz="6" w:space="0"/>
              <w:bottom w:val="single" w:color="auto" w:sz="6" w:space="0"/>
              <w:right w:val="single" w:color="auto" w:sz="6" w:space="0"/>
            </w:tcBorders>
            <w:vAlign w:val="center"/>
          </w:tcPr>
          <w:p>
            <w:pPr>
              <w:jc w:val="center"/>
              <w:rPr>
                <w:rFonts w:hint="eastAsia" w:asciiTheme="minorEastAsia" w:hAnsiTheme="minorEastAsia" w:eastAsiaTheme="minorEastAsia" w:cstheme="minorEastAsia"/>
                <w:sz w:val="24"/>
              </w:rPr>
            </w:pPr>
          </w:p>
        </w:tc>
        <w:tc>
          <w:tcPr>
            <w:tcW w:w="1326" w:type="dxa"/>
            <w:gridSpan w:val="2"/>
            <w:tcBorders>
              <w:top w:val="single" w:color="auto" w:sz="6" w:space="0"/>
              <w:left w:val="single" w:color="auto" w:sz="6" w:space="0"/>
              <w:bottom w:val="single" w:color="auto" w:sz="6" w:space="0"/>
              <w:right w:val="single" w:color="auto" w:sz="6" w:space="0"/>
            </w:tcBorders>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教   龄</w:t>
            </w:r>
          </w:p>
        </w:tc>
        <w:tc>
          <w:tcPr>
            <w:tcW w:w="2299" w:type="dxa"/>
            <w:gridSpan w:val="2"/>
            <w:tcBorders>
              <w:top w:val="single" w:color="auto" w:sz="6" w:space="0"/>
              <w:left w:val="single" w:color="auto" w:sz="6" w:space="0"/>
              <w:bottom w:val="single" w:color="auto" w:sz="6" w:space="0"/>
              <w:right w:val="single" w:color="auto" w:sz="6" w:space="0"/>
            </w:tcBorders>
            <w:vAlign w:val="center"/>
          </w:tcPr>
          <w:p>
            <w:pPr>
              <w:jc w:val="center"/>
              <w:rPr>
                <w:rFonts w:hint="eastAsia" w:asciiTheme="minorEastAsia" w:hAnsiTheme="minorEastAsia" w:eastAsiaTheme="minorEastAsia" w:cstheme="minorEastAsia"/>
                <w:sz w:val="24"/>
              </w:rPr>
            </w:pPr>
          </w:p>
        </w:tc>
        <w:tc>
          <w:tcPr>
            <w:tcW w:w="1646" w:type="dxa"/>
            <w:vMerge w:val="continue"/>
            <w:tcBorders>
              <w:top w:val="single" w:color="auto" w:sz="12" w:space="0"/>
              <w:left w:val="single" w:color="auto" w:sz="6" w:space="0"/>
              <w:bottom w:val="single" w:color="auto" w:sz="6" w:space="0"/>
              <w:right w:val="single" w:color="auto" w:sz="4" w:space="0"/>
            </w:tcBorders>
            <w:vAlign w:val="center"/>
          </w:tcPr>
          <w:p>
            <w:pPr>
              <w:widowControl/>
              <w:jc w:val="center"/>
              <w:rPr>
                <w:rFonts w:hint="eastAsia" w:asciiTheme="minorEastAsia" w:hAnsiTheme="minorEastAsia" w:eastAsiaTheme="minorEastAsia" w:cstheme="minorEastAsia"/>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5" w:hRule="atLeast"/>
          <w:jc w:val="center"/>
        </w:trPr>
        <w:tc>
          <w:tcPr>
            <w:tcW w:w="3297" w:type="dxa"/>
            <w:gridSpan w:val="3"/>
            <w:tcBorders>
              <w:top w:val="single" w:color="auto" w:sz="6" w:space="0"/>
              <w:left w:val="single" w:color="auto" w:sz="4" w:space="0"/>
              <w:bottom w:val="single" w:color="auto" w:sz="6" w:space="0"/>
              <w:right w:val="single" w:color="auto" w:sz="4" w:space="0"/>
            </w:tcBorders>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毕业时间及院校及专业</w:t>
            </w:r>
          </w:p>
        </w:tc>
        <w:tc>
          <w:tcPr>
            <w:tcW w:w="5271" w:type="dxa"/>
            <w:gridSpan w:val="5"/>
            <w:tcBorders>
              <w:top w:val="single" w:color="auto" w:sz="6" w:space="0"/>
              <w:left w:val="single" w:color="auto" w:sz="4" w:space="0"/>
              <w:bottom w:val="single" w:color="auto" w:sz="6" w:space="0"/>
              <w:right w:val="single" w:color="auto" w:sz="4" w:space="0"/>
            </w:tcBorders>
            <w:vAlign w:val="center"/>
          </w:tcPr>
          <w:p>
            <w:pPr>
              <w:jc w:val="center"/>
              <w:rPr>
                <w:rFonts w:hint="eastAsia" w:asciiTheme="minorEastAsia" w:hAnsiTheme="minorEastAsia" w:eastAsiaTheme="minorEastAsia" w:cstheme="minorEastAsia"/>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5" w:hRule="atLeast"/>
          <w:jc w:val="center"/>
        </w:trPr>
        <w:tc>
          <w:tcPr>
            <w:tcW w:w="3297" w:type="dxa"/>
            <w:gridSpan w:val="3"/>
            <w:tcBorders>
              <w:top w:val="single" w:color="auto" w:sz="6" w:space="0"/>
              <w:left w:val="single" w:color="auto" w:sz="4" w:space="0"/>
              <w:bottom w:val="single" w:color="auto" w:sz="6" w:space="0"/>
              <w:right w:val="single" w:color="auto" w:sz="4" w:space="0"/>
            </w:tcBorders>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本人所教学的学段及学科</w:t>
            </w:r>
          </w:p>
        </w:tc>
        <w:tc>
          <w:tcPr>
            <w:tcW w:w="5271" w:type="dxa"/>
            <w:gridSpan w:val="5"/>
            <w:tcBorders>
              <w:top w:val="single" w:color="auto" w:sz="6" w:space="0"/>
              <w:left w:val="single" w:color="auto" w:sz="4" w:space="0"/>
              <w:bottom w:val="single" w:color="auto" w:sz="6" w:space="0"/>
              <w:right w:val="single" w:color="auto" w:sz="4" w:space="0"/>
            </w:tcBorders>
            <w:vAlign w:val="center"/>
          </w:tcPr>
          <w:p>
            <w:pPr>
              <w:ind w:firstLine="1320" w:firstLineChars="55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学段                  学科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5" w:hRule="atLeast"/>
          <w:jc w:val="center"/>
        </w:trPr>
        <w:tc>
          <w:tcPr>
            <w:tcW w:w="1683" w:type="dxa"/>
            <w:gridSpan w:val="2"/>
            <w:tcBorders>
              <w:top w:val="single" w:color="auto" w:sz="6" w:space="0"/>
              <w:left w:val="single" w:color="auto" w:sz="4" w:space="0"/>
              <w:bottom w:val="single" w:color="auto" w:sz="6" w:space="0"/>
              <w:right w:val="single" w:color="auto" w:sz="6" w:space="0"/>
            </w:tcBorders>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专业技术职务</w:t>
            </w:r>
          </w:p>
        </w:tc>
        <w:tc>
          <w:tcPr>
            <w:tcW w:w="2694" w:type="dxa"/>
            <w:gridSpan w:val="2"/>
            <w:tcBorders>
              <w:top w:val="single" w:color="auto" w:sz="6" w:space="0"/>
              <w:left w:val="single" w:color="auto" w:sz="6" w:space="0"/>
              <w:bottom w:val="single" w:color="auto" w:sz="6" w:space="0"/>
              <w:right w:val="single" w:color="auto" w:sz="6" w:space="0"/>
            </w:tcBorders>
            <w:vAlign w:val="center"/>
          </w:tcPr>
          <w:p>
            <w:pPr>
              <w:jc w:val="center"/>
              <w:rPr>
                <w:rFonts w:hint="eastAsia" w:asciiTheme="minorEastAsia" w:hAnsiTheme="minorEastAsia" w:eastAsiaTheme="minorEastAsia" w:cstheme="minorEastAsia"/>
                <w:sz w:val="24"/>
              </w:rPr>
            </w:pPr>
          </w:p>
        </w:tc>
        <w:tc>
          <w:tcPr>
            <w:tcW w:w="1509" w:type="dxa"/>
            <w:gridSpan w:val="2"/>
            <w:tcBorders>
              <w:top w:val="single" w:color="auto" w:sz="6" w:space="0"/>
              <w:left w:val="single" w:color="auto" w:sz="6" w:space="0"/>
              <w:bottom w:val="single" w:color="auto" w:sz="6" w:space="0"/>
              <w:right w:val="single" w:color="auto" w:sz="6" w:space="0"/>
            </w:tcBorders>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任职时间</w:t>
            </w:r>
          </w:p>
        </w:tc>
        <w:tc>
          <w:tcPr>
            <w:tcW w:w="2682" w:type="dxa"/>
            <w:gridSpan w:val="2"/>
            <w:tcBorders>
              <w:top w:val="single" w:color="auto" w:sz="6" w:space="0"/>
              <w:left w:val="single" w:color="auto" w:sz="6" w:space="0"/>
              <w:bottom w:val="single" w:color="auto" w:sz="6" w:space="0"/>
              <w:right w:val="single" w:color="auto" w:sz="4" w:space="0"/>
            </w:tcBorders>
            <w:vAlign w:val="center"/>
          </w:tcPr>
          <w:p>
            <w:pPr>
              <w:jc w:val="center"/>
              <w:rPr>
                <w:rFonts w:hint="eastAsia" w:asciiTheme="minorEastAsia" w:hAnsiTheme="minorEastAsia" w:eastAsiaTheme="minorEastAsia" w:cstheme="minorEastAsia"/>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5" w:hRule="atLeast"/>
          <w:jc w:val="center"/>
        </w:trPr>
        <w:tc>
          <w:tcPr>
            <w:tcW w:w="1683" w:type="dxa"/>
            <w:gridSpan w:val="2"/>
            <w:tcBorders>
              <w:top w:val="single" w:color="auto" w:sz="6" w:space="0"/>
              <w:left w:val="single" w:color="auto" w:sz="4" w:space="0"/>
              <w:bottom w:val="single" w:color="auto" w:sz="6" w:space="0"/>
              <w:right w:val="single" w:color="auto" w:sz="6" w:space="0"/>
            </w:tcBorders>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行政职务</w:t>
            </w:r>
          </w:p>
        </w:tc>
        <w:tc>
          <w:tcPr>
            <w:tcW w:w="2694" w:type="dxa"/>
            <w:gridSpan w:val="2"/>
            <w:tcBorders>
              <w:top w:val="single" w:color="auto" w:sz="6" w:space="0"/>
              <w:left w:val="single" w:color="auto" w:sz="6" w:space="0"/>
              <w:bottom w:val="single" w:color="auto" w:sz="6" w:space="0"/>
              <w:right w:val="single" w:color="auto" w:sz="6" w:space="0"/>
            </w:tcBorders>
            <w:vAlign w:val="center"/>
          </w:tcPr>
          <w:p>
            <w:pPr>
              <w:jc w:val="center"/>
              <w:rPr>
                <w:rFonts w:hint="eastAsia" w:asciiTheme="minorEastAsia" w:hAnsiTheme="minorEastAsia" w:eastAsiaTheme="minorEastAsia" w:cstheme="minorEastAsia"/>
                <w:sz w:val="24"/>
              </w:rPr>
            </w:pPr>
          </w:p>
        </w:tc>
        <w:tc>
          <w:tcPr>
            <w:tcW w:w="1509" w:type="dxa"/>
            <w:gridSpan w:val="2"/>
            <w:tcBorders>
              <w:top w:val="single" w:color="auto" w:sz="6" w:space="0"/>
              <w:left w:val="single" w:color="auto" w:sz="6" w:space="0"/>
              <w:bottom w:val="single" w:color="auto" w:sz="6" w:space="0"/>
              <w:right w:val="single" w:color="auto" w:sz="6" w:space="0"/>
            </w:tcBorders>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任职时间</w:t>
            </w:r>
          </w:p>
        </w:tc>
        <w:tc>
          <w:tcPr>
            <w:tcW w:w="2682" w:type="dxa"/>
            <w:gridSpan w:val="2"/>
            <w:tcBorders>
              <w:top w:val="single" w:color="auto" w:sz="6" w:space="0"/>
              <w:left w:val="single" w:color="auto" w:sz="6" w:space="0"/>
              <w:bottom w:val="single" w:color="auto" w:sz="6" w:space="0"/>
              <w:right w:val="single" w:color="auto" w:sz="4" w:space="0"/>
            </w:tcBorders>
            <w:vAlign w:val="center"/>
          </w:tcPr>
          <w:p>
            <w:pPr>
              <w:jc w:val="center"/>
              <w:rPr>
                <w:rFonts w:hint="eastAsia" w:asciiTheme="minorEastAsia" w:hAnsiTheme="minorEastAsia" w:eastAsiaTheme="minorEastAsia" w:cstheme="minorEastAsia"/>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5" w:hRule="atLeast"/>
          <w:jc w:val="center"/>
        </w:trPr>
        <w:tc>
          <w:tcPr>
            <w:tcW w:w="1683" w:type="dxa"/>
            <w:gridSpan w:val="2"/>
            <w:tcBorders>
              <w:top w:val="single" w:color="auto" w:sz="6" w:space="0"/>
              <w:left w:val="single" w:color="auto" w:sz="4" w:space="0"/>
              <w:bottom w:val="single" w:color="auto" w:sz="6" w:space="0"/>
              <w:right w:val="single" w:color="auto" w:sz="6" w:space="0"/>
            </w:tcBorders>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电子邮箱</w:t>
            </w:r>
          </w:p>
        </w:tc>
        <w:tc>
          <w:tcPr>
            <w:tcW w:w="2694" w:type="dxa"/>
            <w:gridSpan w:val="2"/>
            <w:tcBorders>
              <w:top w:val="single" w:color="auto" w:sz="6" w:space="0"/>
              <w:left w:val="single" w:color="auto" w:sz="6" w:space="0"/>
              <w:bottom w:val="single" w:color="auto" w:sz="6" w:space="0"/>
              <w:right w:val="single" w:color="auto" w:sz="6" w:space="0"/>
            </w:tcBorders>
            <w:vAlign w:val="center"/>
          </w:tcPr>
          <w:p>
            <w:pPr>
              <w:jc w:val="center"/>
              <w:rPr>
                <w:rFonts w:hint="eastAsia" w:asciiTheme="minorEastAsia" w:hAnsiTheme="minorEastAsia" w:eastAsiaTheme="minorEastAsia" w:cstheme="minorEastAsia"/>
                <w:sz w:val="24"/>
              </w:rPr>
            </w:pPr>
          </w:p>
        </w:tc>
        <w:tc>
          <w:tcPr>
            <w:tcW w:w="1509" w:type="dxa"/>
            <w:gridSpan w:val="2"/>
            <w:tcBorders>
              <w:top w:val="single" w:color="auto" w:sz="6" w:space="0"/>
              <w:left w:val="single" w:color="auto" w:sz="6" w:space="0"/>
              <w:bottom w:val="single" w:color="auto" w:sz="4" w:space="0"/>
              <w:right w:val="single" w:color="auto" w:sz="6" w:space="0"/>
            </w:tcBorders>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移动电话</w:t>
            </w:r>
          </w:p>
        </w:tc>
        <w:tc>
          <w:tcPr>
            <w:tcW w:w="2682" w:type="dxa"/>
            <w:gridSpan w:val="2"/>
            <w:tcBorders>
              <w:top w:val="single" w:color="auto" w:sz="6" w:space="0"/>
              <w:left w:val="single" w:color="auto" w:sz="6" w:space="0"/>
              <w:bottom w:val="single" w:color="auto" w:sz="6" w:space="0"/>
              <w:right w:val="single" w:color="auto" w:sz="4" w:space="0"/>
            </w:tcBorders>
            <w:vAlign w:val="center"/>
          </w:tcPr>
          <w:p>
            <w:pPr>
              <w:jc w:val="center"/>
              <w:rPr>
                <w:rFonts w:hint="eastAsia" w:asciiTheme="minorEastAsia" w:hAnsiTheme="minorEastAsia" w:eastAsiaTheme="minorEastAsia" w:cs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6" w:hRule="atLeast"/>
          <w:jc w:val="center"/>
        </w:trPr>
        <w:tc>
          <w:tcPr>
            <w:tcW w:w="1026" w:type="dxa"/>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Cs/>
                <w:sz w:val="24"/>
              </w:rPr>
              <w:t>近五年来教学科研成果和受表彰奖励情况</w:t>
            </w:r>
          </w:p>
        </w:tc>
        <w:tc>
          <w:tcPr>
            <w:tcW w:w="7542" w:type="dxa"/>
            <w:gridSpan w:val="7"/>
            <w:vAlign w:val="center"/>
          </w:tcPr>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lang w:eastAsia="zh-CN"/>
              </w:rPr>
            </w:pPr>
          </w:p>
          <w:p>
            <w:pPr>
              <w:rPr>
                <w:rFonts w:hint="eastAsia" w:asciiTheme="minorEastAsia" w:hAnsiTheme="minorEastAsia" w:eastAsiaTheme="minorEastAsia" w:cstheme="minorEastAsia"/>
                <w:sz w:val="24"/>
                <w:lang w:eastAsia="zh-CN"/>
              </w:rPr>
            </w:pPr>
          </w:p>
          <w:p>
            <w:pPr>
              <w:rPr>
                <w:rFonts w:hint="eastAsia" w:asciiTheme="minorEastAsia" w:hAnsiTheme="minorEastAsia" w:eastAsiaTheme="minorEastAsia" w:cstheme="minorEastAsia"/>
                <w:sz w:val="24"/>
                <w:lang w:eastAsia="zh-CN"/>
              </w:rPr>
            </w:pPr>
          </w:p>
          <w:p>
            <w:pPr>
              <w:rPr>
                <w:rFonts w:hint="eastAsia" w:asciiTheme="minorEastAsia" w:hAnsiTheme="minorEastAsia" w:eastAsiaTheme="minorEastAsia" w:cstheme="minorEastAsia"/>
                <w:sz w:val="24"/>
                <w:lang w:eastAsia="zh-CN"/>
              </w:rPr>
            </w:pPr>
          </w:p>
          <w:p>
            <w:pPr>
              <w:rPr>
                <w:rFonts w:hint="eastAsia" w:asciiTheme="minorEastAsia" w:hAnsiTheme="minorEastAsia" w:eastAsiaTheme="minorEastAsia" w:cstheme="minorEastAsia"/>
                <w:sz w:val="24"/>
                <w:lang w:eastAsia="zh-CN"/>
              </w:rPr>
            </w:pPr>
          </w:p>
          <w:p>
            <w:pPr>
              <w:rPr>
                <w:rFonts w:hint="eastAsia" w:asciiTheme="minorEastAsia" w:hAnsiTheme="minorEastAsia" w:eastAsiaTheme="minorEastAsia" w:cstheme="minorEastAsia"/>
                <w:sz w:val="24"/>
                <w:lang w:eastAsia="zh-CN"/>
              </w:rPr>
            </w:pPr>
          </w:p>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6" w:hRule="atLeast"/>
          <w:jc w:val="center"/>
        </w:trPr>
        <w:tc>
          <w:tcPr>
            <w:tcW w:w="1026" w:type="dxa"/>
            <w:vAlign w:val="center"/>
          </w:tcPr>
          <w:p>
            <w:pPr>
              <w:jc w:val="center"/>
              <w:rPr>
                <w:rFonts w:hint="eastAsia" w:asciiTheme="minorEastAsia" w:hAnsiTheme="minorEastAsia" w:eastAsiaTheme="minorEastAsia" w:cstheme="minorEastAsia"/>
                <w:bCs/>
                <w:sz w:val="24"/>
                <w:lang w:val="en-US" w:eastAsia="zh-CN"/>
              </w:rPr>
            </w:pPr>
            <w:r>
              <w:rPr>
                <w:rFonts w:hint="eastAsia" w:asciiTheme="minorEastAsia" w:hAnsiTheme="minorEastAsia" w:eastAsiaTheme="minorEastAsia" w:cstheme="minorEastAsia"/>
                <w:bCs/>
                <w:sz w:val="24"/>
                <w:lang w:eastAsia="zh-CN"/>
              </w:rPr>
              <w:t>成立名师</w:t>
            </w:r>
            <w:r>
              <w:rPr>
                <w:rFonts w:hint="eastAsia" w:asciiTheme="minorEastAsia" w:hAnsiTheme="minorEastAsia" w:eastAsiaTheme="minorEastAsia" w:cstheme="minorEastAsia"/>
                <w:bCs/>
                <w:sz w:val="24"/>
                <w:lang w:val="en-US" w:eastAsia="zh-CN"/>
              </w:rPr>
              <w:t>+研修共同体主要工作设想</w:t>
            </w:r>
          </w:p>
        </w:tc>
        <w:tc>
          <w:tcPr>
            <w:tcW w:w="7542" w:type="dxa"/>
            <w:gridSpan w:val="7"/>
            <w:vAlign w:val="center"/>
          </w:tcPr>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8" w:hRule="atLeast"/>
          <w:jc w:val="center"/>
        </w:trPr>
        <w:tc>
          <w:tcPr>
            <w:tcW w:w="1026" w:type="dxa"/>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所在单位意见</w:t>
            </w:r>
          </w:p>
          <w:p>
            <w:pPr>
              <w:jc w:val="center"/>
              <w:rPr>
                <w:rFonts w:hint="eastAsia" w:asciiTheme="minorEastAsia" w:hAnsiTheme="minorEastAsia" w:eastAsiaTheme="minorEastAsia" w:cstheme="minorEastAsia"/>
                <w:bCs/>
                <w:sz w:val="24"/>
                <w:lang w:eastAsia="zh-CN"/>
              </w:rPr>
            </w:pPr>
          </w:p>
        </w:tc>
        <w:tc>
          <w:tcPr>
            <w:tcW w:w="7542" w:type="dxa"/>
            <w:gridSpan w:val="7"/>
            <w:vAlign w:val="top"/>
          </w:tcPr>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p>
            <w:pPr>
              <w:rPr>
                <w:rFonts w:hint="eastAsia" w:asciiTheme="minorEastAsia" w:hAnsiTheme="minorEastAsia" w:eastAsiaTheme="minorEastAsia" w:cstheme="minorEastAsia"/>
                <w:sz w:val="24"/>
              </w:rPr>
            </w:pPr>
          </w:p>
          <w:p>
            <w:pPr>
              <w:ind w:firstLine="2520" w:firstLineChars="105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负责人签字（单位盖章）： </w:t>
            </w:r>
          </w:p>
          <w:p>
            <w:pPr>
              <w:ind w:firstLine="600" w:firstLineChars="25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w:t>
            </w:r>
          </w:p>
          <w:p>
            <w:pPr>
              <w:ind w:firstLine="3360" w:firstLineChars="14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6" w:hRule="atLeast"/>
          <w:jc w:val="center"/>
        </w:trPr>
        <w:tc>
          <w:tcPr>
            <w:tcW w:w="1026" w:type="dxa"/>
            <w:vAlign w:val="center"/>
          </w:tcPr>
          <w:p>
            <w:pPr>
              <w:ind w:left="-14" w:right="-52"/>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区县教育行政</w:t>
            </w:r>
          </w:p>
          <w:p>
            <w:pPr>
              <w:ind w:left="-14" w:right="-52"/>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部门</w:t>
            </w:r>
          </w:p>
          <w:p>
            <w:pPr>
              <w:ind w:left="-14" w:right="-52"/>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审查</w:t>
            </w:r>
          </w:p>
          <w:p>
            <w:pPr>
              <w:ind w:left="-14" w:leftChars="0" w:right="-52" w:rightChars="0"/>
              <w:jc w:val="center"/>
              <w:rPr>
                <w:rFonts w:hint="eastAsia" w:asciiTheme="minorEastAsia" w:hAnsiTheme="minorEastAsia" w:eastAsiaTheme="minorEastAsia" w:cstheme="minorEastAsia"/>
                <w:bCs/>
                <w:sz w:val="24"/>
                <w:lang w:eastAsia="zh-CN"/>
              </w:rPr>
            </w:pPr>
            <w:r>
              <w:rPr>
                <w:rFonts w:hint="eastAsia" w:asciiTheme="minorEastAsia" w:hAnsiTheme="minorEastAsia" w:eastAsiaTheme="minorEastAsia" w:cstheme="minorEastAsia"/>
                <w:sz w:val="24"/>
              </w:rPr>
              <w:t>意见</w:t>
            </w:r>
          </w:p>
        </w:tc>
        <w:tc>
          <w:tcPr>
            <w:tcW w:w="7542" w:type="dxa"/>
            <w:gridSpan w:val="7"/>
            <w:vAlign w:val="center"/>
          </w:tcPr>
          <w:p>
            <w:pPr>
              <w:jc w:val="both"/>
              <w:rPr>
                <w:rFonts w:hint="eastAsia" w:asciiTheme="minorEastAsia" w:hAnsiTheme="minorEastAsia" w:eastAsiaTheme="minorEastAsia" w:cstheme="minorEastAsia"/>
                <w:sz w:val="24"/>
              </w:rPr>
            </w:pPr>
          </w:p>
          <w:p>
            <w:pPr>
              <w:jc w:val="center"/>
              <w:rPr>
                <w:rFonts w:hint="eastAsia" w:asciiTheme="minorEastAsia" w:hAnsiTheme="minorEastAsia" w:eastAsiaTheme="minorEastAsia" w:cstheme="minorEastAsia"/>
                <w:sz w:val="24"/>
              </w:rPr>
            </w:pPr>
          </w:p>
          <w:p>
            <w:pPr>
              <w:jc w:val="center"/>
              <w:rPr>
                <w:rFonts w:hint="eastAsia" w:asciiTheme="minorEastAsia" w:hAnsiTheme="minorEastAsia" w:eastAsiaTheme="minorEastAsia" w:cstheme="minorEastAsia"/>
                <w:sz w:val="24"/>
              </w:rPr>
            </w:pPr>
          </w:p>
          <w:p>
            <w:pPr>
              <w:jc w:val="center"/>
              <w:rPr>
                <w:rFonts w:hint="eastAsia" w:asciiTheme="minorEastAsia" w:hAnsiTheme="minorEastAsia" w:eastAsiaTheme="minorEastAsia" w:cstheme="minorEastAsia"/>
                <w:sz w:val="24"/>
              </w:rPr>
            </w:pPr>
          </w:p>
          <w:p>
            <w:pPr>
              <w:jc w:val="center"/>
              <w:rPr>
                <w:rFonts w:hint="eastAsia" w:asciiTheme="minorEastAsia" w:hAnsiTheme="minorEastAsia" w:eastAsiaTheme="minorEastAsia" w:cstheme="minorEastAsia"/>
                <w:sz w:val="24"/>
              </w:rPr>
            </w:pPr>
          </w:p>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区（县）教育局（盖章）</w:t>
            </w:r>
          </w:p>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年    月    日</w:t>
            </w:r>
          </w:p>
          <w:p>
            <w:pPr>
              <w:jc w:val="center"/>
              <w:rPr>
                <w:rFonts w:hint="eastAsia" w:asciiTheme="minorEastAsia" w:hAnsiTheme="minorEastAsia" w:eastAsiaTheme="minorEastAsia" w:cstheme="minorEastAsia"/>
                <w:sz w:val="24"/>
              </w:rPr>
            </w:pPr>
          </w:p>
        </w:tc>
      </w:tr>
    </w:tbl>
    <w:p>
      <w:pPr>
        <w:keepNext w:val="0"/>
        <w:keepLines w:val="0"/>
        <w:widowControl/>
        <w:suppressLineNumbers w:val="0"/>
        <w:jc w:val="center"/>
        <w:textAlignment w:val="center"/>
        <w:rPr>
          <w:rFonts w:hint="eastAsia" w:ascii="方正小标宋简体" w:hAnsi="方正小标宋简体" w:eastAsia="方正小标宋简体" w:cs="方正小标宋简体"/>
          <w:i w:val="0"/>
          <w:color w:val="000000"/>
          <w:kern w:val="0"/>
          <w:sz w:val="44"/>
          <w:szCs w:val="44"/>
          <w:u w:val="none"/>
          <w:lang w:val="en-US" w:eastAsia="zh-CN" w:bidi="ar"/>
        </w:rPr>
        <w:sectPr>
          <w:headerReference r:id="rId3" w:type="default"/>
          <w:footerReference r:id="rId4" w:type="default"/>
          <w:footerReference r:id="rId5" w:type="even"/>
          <w:pgSz w:w="11906" w:h="16838"/>
          <w:pgMar w:top="2268" w:right="1644" w:bottom="1814" w:left="1769" w:header="851" w:footer="1418" w:gutter="0"/>
          <w:cols w:space="425" w:num="1"/>
          <w:docGrid w:linePitch="579" w:charSpace="-849"/>
        </w:sectPr>
      </w:pPr>
    </w:p>
    <w:tbl>
      <w:tblPr>
        <w:tblStyle w:val="7"/>
        <w:tblW w:w="13283" w:type="dxa"/>
        <w:tblInd w:w="0" w:type="dxa"/>
        <w:shd w:val="clear" w:color="auto" w:fill="auto"/>
        <w:tblLayout w:type="fixed"/>
        <w:tblCellMar>
          <w:top w:w="0" w:type="dxa"/>
          <w:left w:w="0" w:type="dxa"/>
          <w:bottom w:w="0" w:type="dxa"/>
          <w:right w:w="0" w:type="dxa"/>
        </w:tblCellMar>
      </w:tblPr>
      <w:tblGrid>
        <w:gridCol w:w="560"/>
        <w:gridCol w:w="593"/>
        <w:gridCol w:w="734"/>
        <w:gridCol w:w="1241"/>
        <w:gridCol w:w="669"/>
        <w:gridCol w:w="529"/>
        <w:gridCol w:w="529"/>
        <w:gridCol w:w="507"/>
        <w:gridCol w:w="593"/>
        <w:gridCol w:w="594"/>
        <w:gridCol w:w="777"/>
        <w:gridCol w:w="583"/>
        <w:gridCol w:w="582"/>
        <w:gridCol w:w="594"/>
        <w:gridCol w:w="658"/>
        <w:gridCol w:w="594"/>
        <w:gridCol w:w="626"/>
        <w:gridCol w:w="1694"/>
        <w:gridCol w:w="626"/>
      </w:tblGrid>
      <w:tr>
        <w:tblPrEx>
          <w:shd w:val="clear" w:color="auto" w:fill="auto"/>
          <w:tblLayout w:type="fixed"/>
          <w:tblCellMar>
            <w:top w:w="0" w:type="dxa"/>
            <w:left w:w="0" w:type="dxa"/>
            <w:bottom w:w="0" w:type="dxa"/>
            <w:right w:w="0" w:type="dxa"/>
          </w:tblCellMar>
        </w:tblPrEx>
        <w:trPr>
          <w:trHeight w:val="1240" w:hRule="atLeast"/>
        </w:trPr>
        <w:tc>
          <w:tcPr>
            <w:tcW w:w="13283" w:type="dxa"/>
            <w:gridSpan w:val="1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32"/>
                <w:szCs w:val="32"/>
                <w:u w:val="none"/>
                <w:lang w:val="en-US" w:eastAsia="zh-CN" w:bidi="ar"/>
              </w:rPr>
            </w:pPr>
            <w:r>
              <w:rPr>
                <w:rFonts w:hint="eastAsia" w:ascii="仿宋_GB2312" w:hAnsi="仿宋_GB2312" w:eastAsia="仿宋_GB2312" w:cs="仿宋_GB2312"/>
                <w:i w:val="0"/>
                <w:color w:val="000000"/>
                <w:kern w:val="0"/>
                <w:sz w:val="32"/>
                <w:szCs w:val="32"/>
                <w:u w:val="none"/>
                <w:lang w:val="en-US" w:eastAsia="zh-CN" w:bidi="ar"/>
              </w:rPr>
              <w:t>附件2</w:t>
            </w:r>
          </w:p>
          <w:p>
            <w:pPr>
              <w:keepNext w:val="0"/>
              <w:keepLines w:val="0"/>
              <w:widowControl/>
              <w:suppressLineNumbers w:val="0"/>
              <w:jc w:val="center"/>
              <w:textAlignment w:val="center"/>
              <w:rPr>
                <w:rFonts w:ascii="方正小标宋简体" w:hAnsi="方正小标宋简体" w:eastAsia="方正小标宋简体" w:cs="方正小标宋简体"/>
                <w:i w:val="0"/>
                <w:color w:val="000000"/>
                <w:sz w:val="44"/>
                <w:szCs w:val="44"/>
                <w:u w:val="none"/>
              </w:rPr>
            </w:pPr>
            <w:r>
              <w:rPr>
                <w:rFonts w:hint="eastAsia" w:ascii="方正小标宋简体" w:hAnsi="方正小标宋简体" w:eastAsia="方正小标宋简体" w:cs="方正小标宋简体"/>
                <w:i w:val="0"/>
                <w:color w:val="000000"/>
                <w:kern w:val="0"/>
                <w:sz w:val="36"/>
                <w:szCs w:val="36"/>
                <w:u w:val="none"/>
                <w:lang w:val="en-US" w:eastAsia="zh-CN" w:bidi="ar"/>
              </w:rPr>
              <w:t>西安市名师+研修共同体主持人申报情况一览表</w:t>
            </w:r>
          </w:p>
        </w:tc>
      </w:tr>
      <w:tr>
        <w:tblPrEx>
          <w:tblLayout w:type="fixed"/>
          <w:tblCellMar>
            <w:top w:w="0" w:type="dxa"/>
            <w:left w:w="0" w:type="dxa"/>
            <w:bottom w:w="0" w:type="dxa"/>
            <w:right w:w="0" w:type="dxa"/>
          </w:tblCellMar>
        </w:tblPrEx>
        <w:trPr>
          <w:trHeight w:val="54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序号</w:t>
            </w:r>
          </w:p>
        </w:tc>
        <w:tc>
          <w:tcPr>
            <w:tcW w:w="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隶属</w:t>
            </w: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主持人姓名</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工作单位</w:t>
            </w: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单位性质</w:t>
            </w:r>
          </w:p>
        </w:tc>
        <w:tc>
          <w:tcPr>
            <w:tcW w:w="5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办学层次</w:t>
            </w:r>
          </w:p>
        </w:tc>
        <w:tc>
          <w:tcPr>
            <w:tcW w:w="5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性别</w:t>
            </w: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民族</w:t>
            </w:r>
          </w:p>
        </w:tc>
        <w:tc>
          <w:tcPr>
            <w:tcW w:w="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出生年月</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政治面貌</w:t>
            </w:r>
          </w:p>
        </w:tc>
        <w:tc>
          <w:tcPr>
            <w:tcW w:w="7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参加工作时间</w:t>
            </w: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学历</w:t>
            </w:r>
          </w:p>
        </w:tc>
        <w:tc>
          <w:tcPr>
            <w:tcW w:w="5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教龄</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任教学段</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任教学科</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职称</w:t>
            </w:r>
          </w:p>
        </w:tc>
        <w:tc>
          <w:tcPr>
            <w:tcW w:w="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行政职务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主要荣誉</w:t>
            </w:r>
          </w:p>
        </w:tc>
        <w:tc>
          <w:tcPr>
            <w:tcW w:w="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联系方式</w:t>
            </w:r>
          </w:p>
        </w:tc>
      </w:tr>
      <w:tr>
        <w:tblPrEx>
          <w:tblLayout w:type="fixed"/>
          <w:tblCellMar>
            <w:top w:w="0" w:type="dxa"/>
            <w:left w:w="0" w:type="dxa"/>
            <w:bottom w:w="0" w:type="dxa"/>
            <w:right w:w="0" w:type="dxa"/>
          </w:tblCellMar>
        </w:tblPrEx>
        <w:trPr>
          <w:trHeight w:val="375"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center"/>
              <w:rPr>
                <w:rFonts w:hint="default" w:ascii="Calibri" w:hAnsi="Calibri" w:eastAsia="宋体" w:cs="Calibri"/>
                <w:i w:val="0"/>
                <w:color w:val="000000"/>
                <w:sz w:val="28"/>
                <w:szCs w:val="28"/>
                <w:u w:val="none"/>
              </w:rPr>
            </w:pPr>
          </w:p>
        </w:tc>
        <w:tc>
          <w:tcPr>
            <w:tcW w:w="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center"/>
              <w:rPr>
                <w:rFonts w:hint="default" w:ascii="Calibri" w:hAnsi="Calibri" w:eastAsia="宋体" w:cs="Calibri"/>
                <w:i w:val="0"/>
                <w:color w:val="000000"/>
                <w:sz w:val="28"/>
                <w:szCs w:val="28"/>
                <w:u w:val="none"/>
              </w:rPr>
            </w:pP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r>
      <w:tr>
        <w:tblPrEx>
          <w:tblLayout w:type="fixed"/>
          <w:tblCellMar>
            <w:top w:w="0" w:type="dxa"/>
            <w:left w:w="0" w:type="dxa"/>
            <w:bottom w:w="0" w:type="dxa"/>
            <w:right w:w="0" w:type="dxa"/>
          </w:tblCellMar>
        </w:tblPrEx>
        <w:trPr>
          <w:trHeight w:val="50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center"/>
              <w:rPr>
                <w:rFonts w:hint="default" w:ascii="Calibri" w:hAnsi="Calibri" w:eastAsia="宋体" w:cs="Calibri"/>
                <w:i w:val="0"/>
                <w:color w:val="000000"/>
                <w:sz w:val="28"/>
                <w:szCs w:val="28"/>
                <w:u w:val="none"/>
              </w:rPr>
            </w:pPr>
          </w:p>
        </w:tc>
        <w:tc>
          <w:tcPr>
            <w:tcW w:w="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center"/>
              <w:rPr>
                <w:rFonts w:hint="default" w:ascii="Calibri" w:hAnsi="Calibri" w:eastAsia="宋体" w:cs="Calibri"/>
                <w:i w:val="0"/>
                <w:color w:val="000000"/>
                <w:sz w:val="28"/>
                <w:szCs w:val="28"/>
                <w:u w:val="none"/>
              </w:rPr>
            </w:pP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r>
      <w:tr>
        <w:tblPrEx>
          <w:tblLayout w:type="fixed"/>
          <w:tblCellMar>
            <w:top w:w="0" w:type="dxa"/>
            <w:left w:w="0" w:type="dxa"/>
            <w:bottom w:w="0" w:type="dxa"/>
            <w:right w:w="0" w:type="dxa"/>
          </w:tblCellMar>
        </w:tblPrEx>
        <w:trPr>
          <w:trHeight w:val="50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center"/>
              <w:rPr>
                <w:rFonts w:hint="default" w:ascii="Calibri" w:hAnsi="Calibri" w:eastAsia="宋体" w:cs="Calibri"/>
                <w:i w:val="0"/>
                <w:color w:val="000000"/>
                <w:sz w:val="28"/>
                <w:szCs w:val="28"/>
                <w:u w:val="none"/>
              </w:rPr>
            </w:pPr>
          </w:p>
        </w:tc>
        <w:tc>
          <w:tcPr>
            <w:tcW w:w="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center"/>
              <w:rPr>
                <w:rFonts w:hint="default" w:ascii="Calibri" w:hAnsi="Calibri" w:eastAsia="宋体" w:cs="Calibri"/>
                <w:i w:val="0"/>
                <w:color w:val="000000"/>
                <w:sz w:val="28"/>
                <w:szCs w:val="28"/>
                <w:u w:val="none"/>
              </w:rPr>
            </w:pP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r>
      <w:tr>
        <w:tblPrEx>
          <w:tblLayout w:type="fixed"/>
          <w:tblCellMar>
            <w:top w:w="0" w:type="dxa"/>
            <w:left w:w="0" w:type="dxa"/>
            <w:bottom w:w="0" w:type="dxa"/>
            <w:right w:w="0" w:type="dxa"/>
          </w:tblCellMar>
        </w:tblPrEx>
        <w:trPr>
          <w:trHeight w:val="50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center"/>
              <w:rPr>
                <w:rFonts w:hint="default" w:ascii="Calibri" w:hAnsi="Calibri" w:eastAsia="宋体" w:cs="Calibri"/>
                <w:i w:val="0"/>
                <w:color w:val="000000"/>
                <w:sz w:val="28"/>
                <w:szCs w:val="28"/>
                <w:u w:val="none"/>
              </w:rPr>
            </w:pPr>
          </w:p>
        </w:tc>
        <w:tc>
          <w:tcPr>
            <w:tcW w:w="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center"/>
              <w:rPr>
                <w:rFonts w:hint="default" w:ascii="Calibri" w:hAnsi="Calibri" w:eastAsia="宋体" w:cs="Calibri"/>
                <w:i w:val="0"/>
                <w:color w:val="000000"/>
                <w:sz w:val="28"/>
                <w:szCs w:val="28"/>
                <w:u w:val="none"/>
              </w:rPr>
            </w:pP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r>
      <w:tr>
        <w:tblPrEx>
          <w:tblLayout w:type="fixed"/>
          <w:tblCellMar>
            <w:top w:w="0" w:type="dxa"/>
            <w:left w:w="0" w:type="dxa"/>
            <w:bottom w:w="0" w:type="dxa"/>
            <w:right w:w="0" w:type="dxa"/>
          </w:tblCellMar>
        </w:tblPrEx>
        <w:trPr>
          <w:trHeight w:val="50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center"/>
              <w:rPr>
                <w:rFonts w:hint="default" w:ascii="Calibri" w:hAnsi="Calibri" w:eastAsia="宋体" w:cs="Calibri"/>
                <w:i w:val="0"/>
                <w:color w:val="000000"/>
                <w:sz w:val="28"/>
                <w:szCs w:val="28"/>
                <w:u w:val="none"/>
              </w:rPr>
            </w:pPr>
          </w:p>
        </w:tc>
        <w:tc>
          <w:tcPr>
            <w:tcW w:w="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center"/>
              <w:rPr>
                <w:rFonts w:hint="default" w:ascii="Calibri" w:hAnsi="Calibri" w:eastAsia="宋体" w:cs="Calibri"/>
                <w:i w:val="0"/>
                <w:color w:val="000000"/>
                <w:sz w:val="28"/>
                <w:szCs w:val="28"/>
                <w:u w:val="none"/>
              </w:rPr>
            </w:pP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r>
      <w:tr>
        <w:tblPrEx>
          <w:tblLayout w:type="fixed"/>
          <w:tblCellMar>
            <w:top w:w="0" w:type="dxa"/>
            <w:left w:w="0" w:type="dxa"/>
            <w:bottom w:w="0" w:type="dxa"/>
            <w:right w:w="0" w:type="dxa"/>
          </w:tblCellMar>
        </w:tblPrEx>
        <w:trPr>
          <w:trHeight w:val="50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center"/>
              <w:rPr>
                <w:rFonts w:hint="default" w:ascii="Calibri" w:hAnsi="Calibri" w:eastAsia="宋体" w:cs="Calibri"/>
                <w:i w:val="0"/>
                <w:color w:val="000000"/>
                <w:sz w:val="28"/>
                <w:szCs w:val="28"/>
                <w:u w:val="none"/>
              </w:rPr>
            </w:pPr>
          </w:p>
        </w:tc>
        <w:tc>
          <w:tcPr>
            <w:tcW w:w="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center"/>
              <w:rPr>
                <w:rFonts w:hint="default" w:ascii="Calibri" w:hAnsi="Calibri" w:eastAsia="宋体" w:cs="Calibri"/>
                <w:i w:val="0"/>
                <w:color w:val="000000"/>
                <w:sz w:val="28"/>
                <w:szCs w:val="28"/>
                <w:u w:val="none"/>
              </w:rPr>
            </w:pP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r>
      <w:tr>
        <w:tblPrEx>
          <w:tblLayout w:type="fixed"/>
          <w:tblCellMar>
            <w:top w:w="0" w:type="dxa"/>
            <w:left w:w="0" w:type="dxa"/>
            <w:bottom w:w="0" w:type="dxa"/>
            <w:right w:w="0" w:type="dxa"/>
          </w:tblCellMar>
        </w:tblPrEx>
        <w:trPr>
          <w:trHeight w:val="50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center"/>
              <w:rPr>
                <w:rFonts w:hint="default" w:ascii="Calibri" w:hAnsi="Calibri" w:eastAsia="宋体" w:cs="Calibri"/>
                <w:i w:val="0"/>
                <w:color w:val="000000"/>
                <w:sz w:val="28"/>
                <w:szCs w:val="28"/>
                <w:u w:val="none"/>
              </w:rPr>
            </w:pPr>
          </w:p>
        </w:tc>
        <w:tc>
          <w:tcPr>
            <w:tcW w:w="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center"/>
              <w:rPr>
                <w:rFonts w:hint="default" w:ascii="Calibri" w:hAnsi="Calibri" w:eastAsia="宋体" w:cs="Calibri"/>
                <w:i w:val="0"/>
                <w:color w:val="000000"/>
                <w:sz w:val="28"/>
                <w:szCs w:val="28"/>
                <w:u w:val="none"/>
              </w:rPr>
            </w:pP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r>
      <w:tr>
        <w:tblPrEx>
          <w:tblLayout w:type="fixed"/>
          <w:tblCellMar>
            <w:top w:w="0" w:type="dxa"/>
            <w:left w:w="0" w:type="dxa"/>
            <w:bottom w:w="0" w:type="dxa"/>
            <w:right w:w="0" w:type="dxa"/>
          </w:tblCellMar>
        </w:tblPrEx>
        <w:trPr>
          <w:trHeight w:val="50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center"/>
              <w:rPr>
                <w:rFonts w:hint="default" w:ascii="Calibri" w:hAnsi="Calibri" w:eastAsia="宋体" w:cs="Calibri"/>
                <w:i w:val="0"/>
                <w:color w:val="000000"/>
                <w:sz w:val="28"/>
                <w:szCs w:val="28"/>
                <w:u w:val="none"/>
              </w:rPr>
            </w:pPr>
          </w:p>
        </w:tc>
        <w:tc>
          <w:tcPr>
            <w:tcW w:w="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center"/>
              <w:rPr>
                <w:rFonts w:hint="default" w:ascii="Calibri" w:hAnsi="Calibri" w:eastAsia="宋体" w:cs="Calibri"/>
                <w:i w:val="0"/>
                <w:color w:val="000000"/>
                <w:sz w:val="28"/>
                <w:szCs w:val="28"/>
                <w:u w:val="none"/>
              </w:rPr>
            </w:pP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c>
          <w:tcPr>
            <w:tcW w:w="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Calibri" w:hAnsi="Calibri" w:eastAsia="宋体" w:cs="Calibri"/>
                <w:i w:val="0"/>
                <w:color w:val="000000"/>
                <w:sz w:val="28"/>
                <w:szCs w:val="28"/>
                <w:u w:val="none"/>
              </w:rPr>
            </w:pPr>
          </w:p>
        </w:tc>
      </w:tr>
      <w:tr>
        <w:tblPrEx>
          <w:tblLayout w:type="fixed"/>
          <w:tblCellMar>
            <w:top w:w="0" w:type="dxa"/>
            <w:left w:w="0" w:type="dxa"/>
            <w:bottom w:w="0" w:type="dxa"/>
            <w:right w:w="0" w:type="dxa"/>
          </w:tblCellMar>
        </w:tblPrEx>
        <w:trPr>
          <w:trHeight w:val="2200" w:hRule="atLeast"/>
        </w:trPr>
        <w:tc>
          <w:tcPr>
            <w:tcW w:w="13283" w:type="dxa"/>
            <w:gridSpan w:val="1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注：1．此表请用Excel格式上报</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2．单位性质为：教育行政部门办、民办、大学办、部队办</w:t>
            </w:r>
          </w:p>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3.出生年月时间格式为年月日，例如“20200302”</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4．“隶属”栏应据实填写（市直、**区县教育局）</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5.办学层次填写：幼儿园、小学、初级中学、九年一贯制、完全中学、高级中学、十二年一贯制、特殊教育学校、工读学校、教师进修学校、职业学校。</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5.主要荣誉填写不超过5项，请按照荣誉名称准确填写</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 xml:space="preserve">6．评选工作应适当向偏远贫困地区、薄弱学校、学前教育倾斜，其中任教学段必须明确为“高中、初中、小学、幼儿园”。     </w:t>
            </w:r>
          </w:p>
        </w:tc>
      </w:tr>
    </w:tbl>
    <w:p>
      <w:pPr>
        <w:spacing w:line="600" w:lineRule="exact"/>
        <w:rPr>
          <w:rFonts w:hint="eastAsia" w:ascii="仿宋_GB2312" w:hAnsi="宋体" w:eastAsia="仿宋_GB2312" w:cs="宋体"/>
          <w:color w:val="000000"/>
          <w:kern w:val="0"/>
          <w:szCs w:val="32"/>
          <w:lang w:eastAsia="zh-CN"/>
        </w:rPr>
      </w:pPr>
    </w:p>
    <w:sectPr>
      <w:pgSz w:w="16838" w:h="11906" w:orient="landscape"/>
      <w:pgMar w:top="1440" w:right="1757" w:bottom="1440" w:left="1814" w:header="851" w:footer="1417" w:gutter="0"/>
      <w:cols w:space="0" w:num="1"/>
      <w:rtlGutter w:val="0"/>
      <w:docGrid w:linePitch="5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微软雅黑"/>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微软雅黑">
    <w:panose1 w:val="020B0503020204020204"/>
    <w:charset w:val="86"/>
    <w:family w:val="auto"/>
    <w:pitch w:val="default"/>
    <w:sig w:usb0="80000287" w:usb1="2A0F3C52" w:usb2="00000016" w:usb3="00000000" w:csb0="0004001F" w:csb1="00000000"/>
  </w:font>
  <w:font w:name="方正仿宋简体">
    <w:altName w:val="方正小标宋简体"/>
    <w:panose1 w:val="03000509000000000000"/>
    <w:charset w:val="86"/>
    <w:family w:val="script"/>
    <w:pitch w:val="default"/>
    <w:sig w:usb0="00000000" w:usb1="00000000" w:usb2="00000010" w:usb3="00000000" w:csb0="00040000" w:csb1="00000000"/>
  </w:font>
  <w:font w:name="方正小标宋简体">
    <w:panose1 w:val="02000000000000000000"/>
    <w:charset w:val="86"/>
    <w:family w:val="auto"/>
    <w:pitch w:val="default"/>
    <w:sig w:usb0="A00002BF" w:usb1="184F6CFA" w:usb2="00000012"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仿宋">
    <w:altName w:val="微软雅黑"/>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DFKai-SB">
    <w:altName w:val="MingLiU"/>
    <w:panose1 w:val="03000509000000000000"/>
    <w:charset w:val="88"/>
    <w:family w:val="script"/>
    <w:pitch w:val="default"/>
    <w:sig w:usb0="00000000" w:usb1="00000000" w:usb2="00000016" w:usb3="00000000" w:csb0="00100001" w:csb1="00000000"/>
  </w:font>
  <w:font w:name="MingLiU">
    <w:panose1 w:val="02020309000000000000"/>
    <w:charset w:val="88"/>
    <w:family w:val="auto"/>
    <w:pitch w:val="default"/>
    <w:sig w:usb0="00000003" w:usb1="082E0000" w:usb2="00000016" w:usb3="00000000" w:csb0="00100001" w:csb1="00000000"/>
  </w:font>
  <w:font w:name="华文新魏">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Fonts w:hint="eastAsia"/>
        <w:sz w:val="28"/>
      </w:rPr>
    </w:pPr>
    <w:r>
      <w:rPr>
        <w:rStyle w:val="6"/>
        <w:sz w:val="28"/>
      </w:rPr>
      <w:t>—</w:t>
    </w:r>
    <w:r>
      <w:rPr>
        <w:rStyle w:val="6"/>
        <w:rFonts w:hint="eastAsia"/>
        <w:sz w:val="28"/>
      </w:rPr>
      <w:t xml:space="preserve"> </w:t>
    </w:r>
    <w:r>
      <w:rPr>
        <w:rStyle w:val="6"/>
        <w:sz w:val="28"/>
      </w:rPr>
      <w:fldChar w:fldCharType="begin"/>
    </w:r>
    <w:r>
      <w:rPr>
        <w:rStyle w:val="6"/>
        <w:sz w:val="28"/>
      </w:rPr>
      <w:instrText xml:space="preserve">PAGE  </w:instrText>
    </w:r>
    <w:r>
      <w:rPr>
        <w:rStyle w:val="6"/>
        <w:sz w:val="28"/>
      </w:rPr>
      <w:fldChar w:fldCharType="separate"/>
    </w:r>
    <w:r>
      <w:rPr>
        <w:rStyle w:val="6"/>
        <w:sz w:val="28"/>
      </w:rPr>
      <w:t>4</w:t>
    </w:r>
    <w:r>
      <w:rPr>
        <w:rStyle w:val="6"/>
        <w:sz w:val="28"/>
      </w:rPr>
      <w:fldChar w:fldCharType="end"/>
    </w:r>
    <w:r>
      <w:rPr>
        <w:rStyle w:val="6"/>
        <w:rFonts w:hint="eastAsia"/>
        <w:sz w:val="28"/>
      </w:rPr>
      <w:t xml:space="preserve"> </w:t>
    </w:r>
    <w:r>
      <w:rPr>
        <w:rStyle w:val="6"/>
        <w:sz w:val="28"/>
      </w:rPr>
      <w:t>—</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Pr>
    </w:pPr>
    <w:r>
      <w:rPr>
        <w:rStyle w:val="6"/>
      </w:rPr>
      <w:fldChar w:fldCharType="begin"/>
    </w:r>
    <w:r>
      <w:rPr>
        <w:rStyle w:val="6"/>
      </w:rPr>
      <w:instrText xml:space="preserve">PAGE  </w:instrText>
    </w:r>
    <w:r>
      <w:rPr>
        <w:rStyle w:val="6"/>
      </w:rPr>
      <w:fldChar w:fldCharType="separate"/>
    </w:r>
    <w:r>
      <w:rPr>
        <w:rStyle w:val="6"/>
      </w:rPr>
      <w:t>8</w:t>
    </w:r>
    <w:r>
      <w:rPr>
        <w:rStyle w:val="6"/>
      </w:rPr>
      <w:fldChar w:fldCharType="end"/>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908797"/>
    <w:multiLevelType w:val="singleLevel"/>
    <w:tmpl w:val="9890879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843256"/>
    <w:rsid w:val="08852B09"/>
    <w:rsid w:val="0E2868D2"/>
    <w:rsid w:val="15AE5B46"/>
    <w:rsid w:val="19002AF7"/>
    <w:rsid w:val="23E94DDE"/>
    <w:rsid w:val="332778A6"/>
    <w:rsid w:val="4EC14064"/>
    <w:rsid w:val="51677385"/>
    <w:rsid w:val="5F92236B"/>
    <w:rsid w:val="6214401E"/>
    <w:rsid w:val="63493002"/>
    <w:rsid w:val="68B26490"/>
    <w:rsid w:val="6C812CDB"/>
    <w:rsid w:val="6DFC7F8A"/>
    <w:rsid w:val="7850146B"/>
    <w:rsid w:val="7A843256"/>
    <w:rsid w:val="7E8C57E5"/>
    <w:rsid w:val="7F8224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简体" w:cs="Times New Roman"/>
      <w:kern w:val="2"/>
      <w:sz w:val="32"/>
      <w:lang w:val="en-US" w:eastAsia="zh-CN" w:bidi="ar-SA"/>
    </w:rPr>
  </w:style>
  <w:style w:type="character" w:default="1" w:styleId="4">
    <w:name w:val="Default Paragraph Font"/>
    <w:link w:val="5"/>
    <w:semiHidden/>
    <w:qFormat/>
    <w:uiPriority w:val="0"/>
    <w:rPr>
      <w:rFonts w:eastAsia="宋体"/>
      <w:sz w:val="21"/>
      <w:szCs w:val="24"/>
    </w:rPr>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
    <w:name w:val="Char Char Char"/>
    <w:basedOn w:val="1"/>
    <w:link w:val="4"/>
    <w:qFormat/>
    <w:uiPriority w:val="0"/>
    <w:pPr>
      <w:widowControl/>
      <w:spacing w:after="160" w:line="240" w:lineRule="exact"/>
      <w:jc w:val="left"/>
    </w:pPr>
    <w:rPr>
      <w:rFonts w:eastAsia="宋体"/>
      <w:sz w:val="21"/>
      <w:szCs w:val="24"/>
    </w:rPr>
  </w:style>
  <w:style w:type="character" w:styleId="6">
    <w:name w:val="page number"/>
    <w:basedOn w:val="4"/>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2020-04-13T03:00:00Z</dcterms:created>
  <dc:creator>刘毅</dc:creator>
  <cp:lastModifiedBy>Administrator</cp:lastModifiedBy>
  <cp:lastPrinted>2021-03-19T08:30:00Z</cp:lastPrinted>
  <dcterms:modified xsi:type="dcterms:W3CDTF">2021-04-21T09:17:23Z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y fmtid="{D5CDD505-2E9C-101B-9397-08002B2CF9AE}" pid="3" name="ICV">
    <vt:lpwstr>C3852FB256B541FBB048BAF2A2392346</vt:lpwstr>
  </property>
</Properties>
</file>