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79AB4" w14:textId="77777777" w:rsidR="00D34289" w:rsidRDefault="00D34289" w:rsidP="00BB2DDB">
      <w:pPr>
        <w:spacing w:line="560" w:lineRule="exact"/>
        <w:rPr>
          <w:rFonts w:ascii="Times New Roman" w:eastAsia="方正小标宋简体" w:hAnsi="Times New Roman" w:cs="Times New Roman"/>
          <w:spacing w:val="-20"/>
          <w:sz w:val="44"/>
          <w:szCs w:val="44"/>
        </w:rPr>
      </w:pPr>
      <w:bookmarkStart w:id="0" w:name="_GoBack"/>
      <w:bookmarkEnd w:id="0"/>
    </w:p>
    <w:p w14:paraId="2276C6F5" w14:textId="77777777" w:rsidR="00D34289" w:rsidRDefault="00EE2F1B">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2020年申报西安市教学能手材料</w:t>
      </w:r>
    </w:p>
    <w:p w14:paraId="41BB5722" w14:textId="77777777" w:rsidR="00D34289" w:rsidRDefault="00D34289">
      <w:pPr>
        <w:spacing w:line="700" w:lineRule="exact"/>
        <w:ind w:firstLineChars="250" w:firstLine="900"/>
        <w:jc w:val="left"/>
        <w:rPr>
          <w:rFonts w:ascii="仿宋_GB2312" w:eastAsia="仿宋_GB2312" w:hAnsi="华文中宋"/>
          <w:sz w:val="36"/>
          <w:szCs w:val="36"/>
        </w:rPr>
      </w:pPr>
    </w:p>
    <w:p w14:paraId="4B0A7AAF"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申报称号：西安市教学能手</w:t>
      </w:r>
    </w:p>
    <w:p w14:paraId="6C11626A"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区    县：西安市新城区</w:t>
      </w:r>
    </w:p>
    <w:p w14:paraId="71F96A5A"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单    位：</w:t>
      </w:r>
    </w:p>
    <w:p w14:paraId="0871E3A1"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姓    名：</w:t>
      </w:r>
    </w:p>
    <w:p w14:paraId="14363E61"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任教学段：</w:t>
      </w:r>
    </w:p>
    <w:p w14:paraId="0003CD22"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任教学科：</w:t>
      </w:r>
    </w:p>
    <w:p w14:paraId="2CE1462D" w14:textId="77777777" w:rsidR="00D34289" w:rsidRDefault="00D34289">
      <w:pPr>
        <w:spacing w:line="560" w:lineRule="exact"/>
        <w:ind w:firstLineChars="200" w:firstLine="640"/>
        <w:rPr>
          <w:rFonts w:ascii="Times New Roman" w:eastAsia="仿宋_GB2312" w:hAnsi="Times New Roman"/>
          <w:kern w:val="0"/>
          <w:sz w:val="32"/>
          <w:szCs w:val="32"/>
        </w:rPr>
      </w:pPr>
    </w:p>
    <w:p w14:paraId="594E085C" w14:textId="77777777" w:rsidR="00D34289" w:rsidRDefault="00EE2F1B">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w:t>
      </w:r>
      <w:r>
        <w:rPr>
          <w:rFonts w:ascii="Times New Roman" w:eastAsia="仿宋_GB2312" w:hAnsi="Times New Roman" w:hint="eastAsia"/>
          <w:kern w:val="0"/>
          <w:sz w:val="32"/>
          <w:szCs w:val="32"/>
        </w:rPr>
        <w:t>西安市</w:t>
      </w:r>
      <w:r>
        <w:rPr>
          <w:rFonts w:ascii="Times New Roman" w:eastAsia="仿宋_GB2312" w:hAnsi="Times New Roman"/>
          <w:kern w:val="0"/>
          <w:sz w:val="32"/>
          <w:szCs w:val="32"/>
        </w:rPr>
        <w:t>教学能手评审表》一式</w:t>
      </w:r>
      <w:r>
        <w:rPr>
          <w:rFonts w:ascii="Times New Roman" w:eastAsia="仿宋_GB2312" w:hAnsi="Times New Roman" w:hint="eastAsia"/>
          <w:kern w:val="0"/>
          <w:sz w:val="32"/>
          <w:szCs w:val="32"/>
        </w:rPr>
        <w:t>两</w:t>
      </w:r>
      <w:r>
        <w:rPr>
          <w:rFonts w:ascii="Times New Roman" w:eastAsia="仿宋_GB2312" w:hAnsi="Times New Roman"/>
          <w:kern w:val="0"/>
          <w:sz w:val="32"/>
          <w:szCs w:val="32"/>
        </w:rPr>
        <w:t>份</w:t>
      </w:r>
      <w:r>
        <w:rPr>
          <w:rFonts w:ascii="Times New Roman" w:eastAsia="仿宋_GB2312" w:hAnsi="Times New Roman" w:hint="eastAsia"/>
          <w:kern w:val="0"/>
          <w:sz w:val="32"/>
          <w:szCs w:val="32"/>
        </w:rPr>
        <w:t>。</w:t>
      </w:r>
    </w:p>
    <w:p w14:paraId="21A39B2F" w14:textId="77777777" w:rsidR="00D34289" w:rsidRDefault="00EE2F1B">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、职称证、教师专业技术任职资格证书、学历证书复印件</w:t>
      </w:r>
      <w:r>
        <w:rPr>
          <w:rFonts w:ascii="Times New Roman" w:eastAsia="仿宋_GB2312" w:hAnsi="Times New Roman" w:hint="eastAsia"/>
          <w:kern w:val="0"/>
          <w:sz w:val="32"/>
          <w:szCs w:val="32"/>
        </w:rPr>
        <w:t>各一份。</w:t>
      </w:r>
    </w:p>
    <w:p w14:paraId="1C852F7F"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、发表的文章</w:t>
      </w:r>
      <w:r>
        <w:rPr>
          <w:rFonts w:ascii="Times New Roman" w:eastAsia="仿宋_GB2312" w:hAnsi="Times New Roman" w:hint="eastAsia"/>
          <w:kern w:val="0"/>
          <w:sz w:val="32"/>
          <w:szCs w:val="32"/>
        </w:rPr>
        <w:t>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14:paraId="3C7BD14F"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、论文</w:t>
      </w:r>
      <w:r>
        <w:rPr>
          <w:rFonts w:ascii="Times New Roman" w:eastAsia="仿宋_GB2312" w:hAnsi="Times New Roman" w:hint="eastAsia"/>
          <w:kern w:val="0"/>
          <w:sz w:val="32"/>
          <w:szCs w:val="32"/>
        </w:rPr>
        <w:t>等</w:t>
      </w:r>
      <w:r>
        <w:rPr>
          <w:rFonts w:ascii="Times New Roman" w:eastAsia="仿宋_GB2312" w:hAnsi="Times New Roman"/>
          <w:kern w:val="0"/>
          <w:sz w:val="32"/>
          <w:szCs w:val="32"/>
        </w:rPr>
        <w:t>获奖证书</w:t>
      </w:r>
      <w:r>
        <w:rPr>
          <w:rFonts w:ascii="Times New Roman" w:eastAsia="仿宋_GB2312" w:hAnsi="Times New Roman" w:hint="eastAsia"/>
          <w:kern w:val="0"/>
          <w:sz w:val="32"/>
          <w:szCs w:val="32"/>
        </w:rPr>
        <w:t>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14:paraId="7519AA0C"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Times New Roman" w:eastAsia="仿宋_GB2312" w:hAnsi="Times New Roman" w:hint="eastAsia"/>
          <w:kern w:val="0"/>
          <w:sz w:val="32"/>
          <w:szCs w:val="32"/>
        </w:rPr>
        <w:t>、继续</w:t>
      </w:r>
      <w:r>
        <w:rPr>
          <w:rFonts w:ascii="Times New Roman" w:eastAsia="仿宋_GB2312" w:hAnsi="Times New Roman"/>
          <w:kern w:val="0"/>
          <w:sz w:val="32"/>
          <w:szCs w:val="32"/>
        </w:rPr>
        <w:t>教育</w:t>
      </w:r>
      <w:r>
        <w:rPr>
          <w:rFonts w:ascii="Times New Roman" w:eastAsia="仿宋_GB2312" w:hAnsi="Times New Roman" w:hint="eastAsia"/>
          <w:kern w:val="0"/>
          <w:sz w:val="32"/>
          <w:szCs w:val="32"/>
        </w:rPr>
        <w:t>培训</w:t>
      </w:r>
      <w:r>
        <w:rPr>
          <w:rFonts w:ascii="Times New Roman" w:eastAsia="仿宋_GB2312" w:hAnsi="Times New Roman"/>
          <w:kern w:val="0"/>
          <w:sz w:val="32"/>
          <w:szCs w:val="32"/>
        </w:rPr>
        <w:t>证书复印件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14:paraId="749D9334"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hint="eastAsia"/>
          <w:kern w:val="0"/>
          <w:sz w:val="32"/>
          <w:szCs w:val="32"/>
        </w:rPr>
        <w:t>6</w:t>
      </w:r>
      <w:r>
        <w:rPr>
          <w:rFonts w:ascii="Times New Roman" w:eastAsia="仿宋_GB2312" w:hAnsi="Times New Roman" w:hint="eastAsia"/>
          <w:kern w:val="0"/>
          <w:sz w:val="32"/>
          <w:szCs w:val="32"/>
        </w:rPr>
        <w:t>、</w:t>
      </w:r>
    </w:p>
    <w:p w14:paraId="5C25340A" w14:textId="77777777" w:rsidR="00D34289" w:rsidRDefault="00D34289">
      <w:pPr>
        <w:spacing w:line="560" w:lineRule="exact"/>
        <w:ind w:firstLineChars="168" w:firstLine="538"/>
        <w:rPr>
          <w:rFonts w:ascii="Times New Roman" w:eastAsia="仿宋_GB2312" w:hAnsi="Times New Roman"/>
          <w:kern w:val="0"/>
          <w:sz w:val="32"/>
          <w:szCs w:val="32"/>
        </w:rPr>
      </w:pPr>
    </w:p>
    <w:p w14:paraId="1A4A511B" w14:textId="77777777" w:rsidR="00D34289" w:rsidRDefault="00D34289">
      <w:pPr>
        <w:spacing w:line="560" w:lineRule="exact"/>
        <w:ind w:firstLineChars="168" w:firstLine="538"/>
        <w:rPr>
          <w:rFonts w:ascii="Times New Roman" w:eastAsia="仿宋_GB2312" w:hAnsi="Times New Roman"/>
          <w:kern w:val="0"/>
          <w:sz w:val="32"/>
          <w:szCs w:val="32"/>
        </w:rPr>
      </w:pPr>
    </w:p>
    <w:p w14:paraId="30163ABF" w14:textId="77777777" w:rsidR="00D34289" w:rsidRDefault="00D34289">
      <w:pPr>
        <w:spacing w:line="560" w:lineRule="exact"/>
        <w:ind w:firstLineChars="168" w:firstLine="538"/>
        <w:rPr>
          <w:rFonts w:ascii="Times New Roman" w:eastAsia="仿宋_GB2312" w:hAnsi="Times New Roman"/>
          <w:kern w:val="0"/>
          <w:sz w:val="32"/>
          <w:szCs w:val="32"/>
        </w:rPr>
      </w:pPr>
    </w:p>
    <w:p w14:paraId="5FD8853B" w14:textId="77777777" w:rsidR="00D34289" w:rsidRDefault="00D34289">
      <w:pPr>
        <w:spacing w:line="560" w:lineRule="exact"/>
        <w:ind w:firstLineChars="168" w:firstLine="538"/>
        <w:rPr>
          <w:rFonts w:ascii="Times New Roman" w:eastAsia="仿宋_GB2312" w:hAnsi="Times New Roman"/>
          <w:kern w:val="0"/>
          <w:sz w:val="32"/>
          <w:szCs w:val="32"/>
        </w:rPr>
      </w:pPr>
    </w:p>
    <w:p w14:paraId="107C0C17" w14:textId="77777777" w:rsidR="00D34289" w:rsidRDefault="00D34289">
      <w:pPr>
        <w:spacing w:line="560" w:lineRule="exact"/>
        <w:ind w:firstLineChars="168" w:firstLine="538"/>
        <w:rPr>
          <w:rFonts w:ascii="Times New Roman" w:eastAsia="仿宋_GB2312" w:hAnsi="Times New Roman"/>
          <w:kern w:val="0"/>
          <w:sz w:val="32"/>
          <w:szCs w:val="32"/>
        </w:rPr>
      </w:pPr>
    </w:p>
    <w:p w14:paraId="01E8982A" w14:textId="77777777" w:rsidR="00D34289" w:rsidRDefault="00D34289">
      <w:pPr>
        <w:spacing w:line="560" w:lineRule="exact"/>
        <w:ind w:firstLineChars="168" w:firstLine="538"/>
        <w:rPr>
          <w:rFonts w:ascii="Times New Roman" w:eastAsia="仿宋_GB2312" w:hAnsi="Times New Roman"/>
          <w:kern w:val="0"/>
          <w:sz w:val="32"/>
          <w:szCs w:val="32"/>
        </w:rPr>
      </w:pPr>
    </w:p>
    <w:p w14:paraId="53223383" w14:textId="77777777" w:rsidR="00D34289" w:rsidRDefault="00EE2F1B">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2020年申报陕西省教学能手材料</w:t>
      </w:r>
    </w:p>
    <w:p w14:paraId="621F0188" w14:textId="77777777" w:rsidR="00D34289" w:rsidRDefault="00D34289">
      <w:pPr>
        <w:spacing w:line="700" w:lineRule="exact"/>
        <w:ind w:firstLineChars="250" w:firstLine="900"/>
        <w:jc w:val="left"/>
        <w:rPr>
          <w:rFonts w:ascii="仿宋_GB2312" w:eastAsia="仿宋_GB2312" w:hAnsi="华文中宋"/>
          <w:sz w:val="36"/>
          <w:szCs w:val="36"/>
        </w:rPr>
      </w:pPr>
    </w:p>
    <w:p w14:paraId="5A8AA030"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申报称号：陕西省教学能手</w:t>
      </w:r>
    </w:p>
    <w:p w14:paraId="13302CDA"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区    县：西安市新城区</w:t>
      </w:r>
    </w:p>
    <w:p w14:paraId="3A3571C0"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单    位：</w:t>
      </w:r>
    </w:p>
    <w:p w14:paraId="2F59A253"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姓    名：</w:t>
      </w:r>
    </w:p>
    <w:p w14:paraId="1CB5203F"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任教学段：</w:t>
      </w:r>
    </w:p>
    <w:p w14:paraId="6BA2DF69" w14:textId="77777777" w:rsidR="00D34289" w:rsidRDefault="00EE2F1B">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任教学科：</w:t>
      </w:r>
    </w:p>
    <w:p w14:paraId="6261A6C5" w14:textId="77777777" w:rsidR="00D34289" w:rsidRDefault="00D34289">
      <w:pPr>
        <w:spacing w:line="560" w:lineRule="exact"/>
        <w:ind w:firstLineChars="168" w:firstLine="605"/>
        <w:rPr>
          <w:rFonts w:ascii="Times New Roman" w:eastAsia="仿宋_GB2312" w:hAnsi="Times New Roman"/>
          <w:sz w:val="36"/>
          <w:szCs w:val="36"/>
        </w:rPr>
      </w:pPr>
    </w:p>
    <w:p w14:paraId="5747B57F" w14:textId="77777777" w:rsidR="00D34289" w:rsidRDefault="00EE2F1B">
      <w:pPr>
        <w:spacing w:line="560" w:lineRule="exact"/>
        <w:ind w:firstLineChars="145" w:firstLine="522"/>
        <w:rPr>
          <w:rFonts w:ascii="Times New Roman" w:eastAsia="仿宋_GB2312" w:hAnsi="Times New Roman"/>
          <w:kern w:val="0"/>
          <w:sz w:val="32"/>
          <w:szCs w:val="32"/>
        </w:rPr>
      </w:pPr>
      <w:r>
        <w:rPr>
          <w:rFonts w:ascii="Times New Roman" w:eastAsia="仿宋_GB2312" w:hAnsi="Times New Roman"/>
          <w:sz w:val="36"/>
          <w:szCs w:val="36"/>
        </w:rPr>
        <w:t>1</w:t>
      </w:r>
      <w:r>
        <w:rPr>
          <w:rFonts w:ascii="Times New Roman" w:eastAsia="仿宋_GB2312" w:hAnsi="Times New Roman"/>
          <w:sz w:val="36"/>
          <w:szCs w:val="36"/>
        </w:rPr>
        <w:t>、</w:t>
      </w:r>
      <w:r>
        <w:rPr>
          <w:rFonts w:ascii="Times New Roman" w:eastAsia="仿宋_GB2312" w:hAnsi="Times New Roman"/>
          <w:kern w:val="0"/>
          <w:sz w:val="32"/>
          <w:szCs w:val="32"/>
        </w:rPr>
        <w:t>《</w:t>
      </w:r>
      <w:r>
        <w:rPr>
          <w:rFonts w:ascii="Times New Roman" w:eastAsia="仿宋_GB2312" w:hAnsi="Times New Roman" w:hint="eastAsia"/>
          <w:kern w:val="0"/>
          <w:sz w:val="32"/>
          <w:szCs w:val="32"/>
        </w:rPr>
        <w:t>陕西省</w:t>
      </w:r>
      <w:r>
        <w:rPr>
          <w:rFonts w:ascii="Times New Roman" w:eastAsia="仿宋_GB2312" w:hAnsi="Times New Roman"/>
          <w:kern w:val="0"/>
          <w:sz w:val="32"/>
          <w:szCs w:val="32"/>
        </w:rPr>
        <w:t>教学能手评审表》一式</w:t>
      </w:r>
      <w:r>
        <w:rPr>
          <w:rFonts w:ascii="Times New Roman" w:eastAsia="仿宋_GB2312" w:hAnsi="Times New Roman" w:hint="eastAsia"/>
          <w:kern w:val="0"/>
          <w:sz w:val="32"/>
          <w:szCs w:val="32"/>
        </w:rPr>
        <w:t>两</w:t>
      </w:r>
      <w:r>
        <w:rPr>
          <w:rFonts w:ascii="Times New Roman" w:eastAsia="仿宋_GB2312" w:hAnsi="Times New Roman"/>
          <w:kern w:val="0"/>
          <w:sz w:val="32"/>
          <w:szCs w:val="32"/>
        </w:rPr>
        <w:t>份</w:t>
      </w:r>
      <w:r>
        <w:rPr>
          <w:rFonts w:ascii="Times New Roman" w:eastAsia="仿宋_GB2312" w:hAnsi="Times New Roman" w:hint="eastAsia"/>
          <w:kern w:val="0"/>
          <w:sz w:val="32"/>
          <w:szCs w:val="32"/>
        </w:rPr>
        <w:t>。</w:t>
      </w:r>
    </w:p>
    <w:p w14:paraId="750AB27C"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、职称证、教师专业技术任职资格证书、学历证书复印件</w:t>
      </w:r>
      <w:r>
        <w:rPr>
          <w:rFonts w:ascii="Times New Roman" w:eastAsia="仿宋_GB2312" w:hAnsi="Times New Roman" w:hint="eastAsia"/>
          <w:kern w:val="0"/>
          <w:sz w:val="32"/>
          <w:szCs w:val="32"/>
        </w:rPr>
        <w:t>各一份。</w:t>
      </w:r>
    </w:p>
    <w:p w14:paraId="366E27B9"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kern w:val="0"/>
          <w:sz w:val="32"/>
          <w:szCs w:val="32"/>
        </w:rPr>
        <w:t>、发表的文章</w:t>
      </w:r>
      <w:r>
        <w:rPr>
          <w:rFonts w:ascii="Times New Roman" w:eastAsia="仿宋_GB2312" w:hAnsi="Times New Roman" w:hint="eastAsia"/>
          <w:kern w:val="0"/>
          <w:sz w:val="32"/>
          <w:szCs w:val="32"/>
        </w:rPr>
        <w:t>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14:paraId="3AF6B49B"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kern w:val="0"/>
          <w:sz w:val="32"/>
          <w:szCs w:val="32"/>
        </w:rPr>
        <w:t>、论文</w:t>
      </w:r>
      <w:r>
        <w:rPr>
          <w:rFonts w:ascii="Times New Roman" w:eastAsia="仿宋_GB2312" w:hAnsi="Times New Roman" w:hint="eastAsia"/>
          <w:kern w:val="0"/>
          <w:sz w:val="32"/>
          <w:szCs w:val="32"/>
        </w:rPr>
        <w:t>等</w:t>
      </w:r>
      <w:r>
        <w:rPr>
          <w:rFonts w:ascii="Times New Roman" w:eastAsia="仿宋_GB2312" w:hAnsi="Times New Roman"/>
          <w:kern w:val="0"/>
          <w:sz w:val="32"/>
          <w:szCs w:val="32"/>
        </w:rPr>
        <w:t>获奖证书</w:t>
      </w:r>
      <w:r>
        <w:rPr>
          <w:rFonts w:ascii="Times New Roman" w:eastAsia="仿宋_GB2312" w:hAnsi="Times New Roman" w:hint="eastAsia"/>
          <w:kern w:val="0"/>
          <w:sz w:val="32"/>
          <w:szCs w:val="32"/>
        </w:rPr>
        <w:t>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14:paraId="257B7454"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Times New Roman" w:eastAsia="仿宋_GB2312" w:hAnsi="Times New Roman" w:hint="eastAsia"/>
          <w:kern w:val="0"/>
          <w:sz w:val="32"/>
          <w:szCs w:val="32"/>
        </w:rPr>
        <w:t>、继续</w:t>
      </w:r>
      <w:r>
        <w:rPr>
          <w:rFonts w:ascii="Times New Roman" w:eastAsia="仿宋_GB2312" w:hAnsi="Times New Roman"/>
          <w:kern w:val="0"/>
          <w:sz w:val="32"/>
          <w:szCs w:val="32"/>
        </w:rPr>
        <w:t>教育</w:t>
      </w:r>
      <w:r>
        <w:rPr>
          <w:rFonts w:ascii="Times New Roman" w:eastAsia="仿宋_GB2312" w:hAnsi="Times New Roman" w:hint="eastAsia"/>
          <w:kern w:val="0"/>
          <w:sz w:val="32"/>
          <w:szCs w:val="32"/>
        </w:rPr>
        <w:t>培训</w:t>
      </w:r>
      <w:r>
        <w:rPr>
          <w:rFonts w:ascii="Times New Roman" w:eastAsia="仿宋_GB2312" w:hAnsi="Times New Roman"/>
          <w:kern w:val="0"/>
          <w:sz w:val="32"/>
          <w:szCs w:val="32"/>
        </w:rPr>
        <w:t>证书复印件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14:paraId="0C2A8213"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hint="eastAsia"/>
          <w:kern w:val="0"/>
          <w:sz w:val="32"/>
          <w:szCs w:val="32"/>
        </w:rPr>
        <w:t>6</w:t>
      </w:r>
      <w:r>
        <w:rPr>
          <w:rFonts w:ascii="Times New Roman" w:eastAsia="仿宋_GB2312" w:hAnsi="Times New Roman" w:hint="eastAsia"/>
          <w:kern w:val="0"/>
          <w:sz w:val="32"/>
          <w:szCs w:val="32"/>
        </w:rPr>
        <w:t>、聘书复印件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14:paraId="55CCD849" w14:textId="77777777" w:rsidR="00D34289" w:rsidRDefault="00EE2F1B">
      <w:pPr>
        <w:spacing w:line="560" w:lineRule="exact"/>
        <w:ind w:firstLineChars="168" w:firstLine="538"/>
        <w:rPr>
          <w:rFonts w:ascii="Times New Roman" w:eastAsia="仿宋_GB2312" w:hAnsi="Times New Roman"/>
          <w:kern w:val="0"/>
          <w:sz w:val="32"/>
          <w:szCs w:val="32"/>
        </w:rPr>
      </w:pPr>
      <w:r>
        <w:rPr>
          <w:rFonts w:ascii="Times New Roman" w:eastAsia="仿宋_GB2312" w:hAnsi="Times New Roman" w:hint="eastAsia"/>
          <w:kern w:val="0"/>
          <w:sz w:val="32"/>
          <w:szCs w:val="32"/>
        </w:rPr>
        <w:t>7</w:t>
      </w:r>
      <w:r>
        <w:rPr>
          <w:rFonts w:ascii="Times New Roman" w:eastAsia="仿宋_GB2312" w:hAnsi="Times New Roman" w:hint="eastAsia"/>
          <w:kern w:val="0"/>
          <w:sz w:val="32"/>
          <w:szCs w:val="32"/>
        </w:rPr>
        <w:t>、</w:t>
      </w:r>
    </w:p>
    <w:p w14:paraId="2E924A01" w14:textId="77777777" w:rsidR="00D34289" w:rsidRDefault="00D34289">
      <w:pPr>
        <w:spacing w:line="560" w:lineRule="exact"/>
        <w:jc w:val="center"/>
        <w:rPr>
          <w:rFonts w:ascii="方正小标宋简体" w:eastAsia="方正小标宋简体" w:hAnsi="方正小标宋简体" w:cs="方正小标宋简体"/>
          <w:spacing w:val="-20"/>
          <w:sz w:val="44"/>
          <w:szCs w:val="44"/>
        </w:rPr>
      </w:pPr>
    </w:p>
    <w:p w14:paraId="3D2DC7E7" w14:textId="77777777" w:rsidR="00D34289" w:rsidRDefault="00D34289">
      <w:pPr>
        <w:spacing w:line="600" w:lineRule="exact"/>
        <w:jc w:val="center"/>
        <w:rPr>
          <w:rFonts w:ascii="方正小标宋简体" w:eastAsia="方正小标宋简体" w:hAnsi="方正小标宋简体" w:cs="方正小标宋简体"/>
          <w:spacing w:val="-20"/>
          <w:sz w:val="44"/>
          <w:szCs w:val="44"/>
        </w:rPr>
      </w:pPr>
    </w:p>
    <w:p w14:paraId="205AC3F5" w14:textId="77777777" w:rsidR="00D34289" w:rsidRDefault="00D34289">
      <w:pPr>
        <w:spacing w:line="600" w:lineRule="exact"/>
        <w:jc w:val="center"/>
        <w:rPr>
          <w:rFonts w:ascii="方正小标宋简体" w:eastAsia="方正小标宋简体" w:hAnsi="方正小标宋简体" w:cs="方正小标宋简体"/>
          <w:spacing w:val="-20"/>
          <w:sz w:val="44"/>
          <w:szCs w:val="44"/>
        </w:rPr>
      </w:pPr>
    </w:p>
    <w:p w14:paraId="551C5C14" w14:textId="77777777" w:rsidR="00D34289" w:rsidRDefault="00D34289">
      <w:pPr>
        <w:spacing w:line="600" w:lineRule="exact"/>
        <w:jc w:val="center"/>
        <w:rPr>
          <w:rFonts w:ascii="方正小标宋简体" w:eastAsia="方正小标宋简体" w:hAnsi="方正小标宋简体" w:cs="方正小标宋简体"/>
          <w:spacing w:val="-20"/>
          <w:sz w:val="44"/>
          <w:szCs w:val="44"/>
        </w:rPr>
      </w:pPr>
    </w:p>
    <w:p w14:paraId="3C054F72" w14:textId="77777777" w:rsidR="00D34289" w:rsidRDefault="00EE2F1B">
      <w:pPr>
        <w:spacing w:line="600" w:lineRule="exact"/>
        <w:jc w:val="center"/>
        <w:rPr>
          <w:rFonts w:ascii="方正小标宋简体" w:eastAsia="方正小标宋简体" w:hAnsi="方正小标宋简体" w:cs="方正小标宋简体"/>
          <w:spacing w:val="-20"/>
          <w:sz w:val="44"/>
          <w:szCs w:val="44"/>
        </w:rPr>
      </w:pPr>
      <w:r>
        <w:rPr>
          <w:rFonts w:ascii="方正小标宋简体" w:eastAsia="方正小标宋简体" w:hAnsi="方正小标宋简体" w:cs="方正小标宋简体" w:hint="eastAsia"/>
          <w:spacing w:val="-20"/>
          <w:sz w:val="44"/>
          <w:szCs w:val="44"/>
        </w:rPr>
        <w:t xml:space="preserve">西安市教育局 西安市人力资源和社会保障局           </w:t>
      </w:r>
    </w:p>
    <w:p w14:paraId="32C59CA2" w14:textId="77777777" w:rsidR="00D34289" w:rsidRDefault="00EE2F1B">
      <w:pPr>
        <w:spacing w:line="600" w:lineRule="exact"/>
        <w:jc w:val="center"/>
        <w:rPr>
          <w:rFonts w:ascii="方正小标宋简体" w:eastAsia="方正小标宋简体" w:hAnsi="方正小标宋简体" w:cs="方正小标宋简体"/>
          <w:spacing w:val="-20"/>
          <w:sz w:val="44"/>
          <w:szCs w:val="44"/>
        </w:rPr>
      </w:pPr>
      <w:r>
        <w:rPr>
          <w:rFonts w:ascii="方正小标宋简体" w:eastAsia="方正小标宋简体" w:hAnsi="方正小标宋简体" w:cs="方正小标宋简体" w:hint="eastAsia"/>
          <w:spacing w:val="-20"/>
          <w:sz w:val="44"/>
          <w:szCs w:val="44"/>
        </w:rPr>
        <w:t>关于做好2020年中小学教学能手评选工作的通知</w:t>
      </w:r>
    </w:p>
    <w:p w14:paraId="6216D2FC" w14:textId="77777777" w:rsidR="00D34289" w:rsidRDefault="00D34289">
      <w:pPr>
        <w:spacing w:line="600" w:lineRule="exact"/>
        <w:rPr>
          <w:rFonts w:ascii="仿宋_GB2312" w:eastAsia="仿宋_GB2312" w:hAnsi="仿宋_GB2312" w:cs="仿宋_GB2312"/>
          <w:sz w:val="32"/>
          <w:szCs w:val="32"/>
        </w:rPr>
      </w:pPr>
    </w:p>
    <w:p w14:paraId="20A8E91D" w14:textId="77777777" w:rsidR="00D34289" w:rsidRDefault="00EE2F1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各区县教育局、人力资源和社会保障局，西咸新区教育卫体局、人社民政局，各开发区教育局、人力资源和社会保障部门，有关直属单位：</w:t>
      </w:r>
    </w:p>
    <w:p w14:paraId="0B03AFAA" w14:textId="77777777" w:rsidR="00D34289" w:rsidRDefault="00EE2F1B">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日，省教育厅、省人社厅印发了《关于做好</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年全省中小学教学能手评选工作的通知》（陕教〔</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w:t>
      </w:r>
      <w:r>
        <w:rPr>
          <w:rFonts w:ascii="Times New Roman" w:eastAsia="仿宋_GB2312" w:hAnsi="Times New Roman" w:cs="Times New Roman"/>
          <w:sz w:val="32"/>
          <w:szCs w:val="32"/>
        </w:rPr>
        <w:t>400</w:t>
      </w:r>
      <w:r>
        <w:rPr>
          <w:rFonts w:ascii="Times New Roman" w:eastAsia="仿宋_GB2312" w:hAnsi="Times New Roman" w:cs="Times New Roman"/>
          <w:sz w:val="32"/>
          <w:szCs w:val="32"/>
        </w:rPr>
        <w:t>号），对</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年省级教学能手评选工作进行了安排。受新冠肺炎疫情影响，省市级教学能手工作予以推迟，现就做好我市</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年省、市中小学教学能手评选工作有关事项通知如下：</w:t>
      </w:r>
    </w:p>
    <w:p w14:paraId="2776D417" w14:textId="77777777" w:rsidR="00D34289" w:rsidRDefault="00EE2F1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一、评选范围</w:t>
      </w:r>
    </w:p>
    <w:p w14:paraId="14B34D33"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（一）全市中小学（含普通中小学、幼儿园、教师进修学校）教师及教学研究机构人员。</w:t>
      </w:r>
    </w:p>
    <w:p w14:paraId="3DA56502"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（二）已获得市级骨干教师队伍序列的西安市骨干教师、西安市学科带头人、西安市教学能手均可参加陕西省</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年中小学教学能手评选。</w:t>
      </w:r>
    </w:p>
    <w:p w14:paraId="0D20E282"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（三）已获得陕西省教学能手及以上称号，不再参评</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年省级教学能手。已获得</w:t>
      </w:r>
      <w:r>
        <w:rPr>
          <w:rFonts w:ascii="Times New Roman" w:eastAsia="仿宋_GB2312" w:hAnsi="Times New Roman" w:cs="Times New Roman"/>
          <w:sz w:val="32"/>
          <w:szCs w:val="32"/>
        </w:rPr>
        <w:t>“</w:t>
      </w:r>
      <w:r>
        <w:rPr>
          <w:rFonts w:ascii="Times New Roman" w:eastAsia="仿宋_GB2312" w:hAnsi="Times New Roman" w:cs="Times New Roman"/>
          <w:sz w:val="32"/>
          <w:szCs w:val="32"/>
        </w:rPr>
        <w:t>西安市教学能手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称号，并在</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年有效期内的不再参加市级教学能手评选。</w:t>
      </w:r>
    </w:p>
    <w:p w14:paraId="419E5477"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按照省教育厅要求，高新一小、高新二小、高新一中、高新一中初中校区、驻西安各高校附中、附小、幼儿园（不含分校）、西安中学、西安小学、西安幼儿园、省委机关幼儿园、省政府幼儿园不参加我市推荐省级教学能手。</w:t>
      </w:r>
    </w:p>
    <w:p w14:paraId="721B3EC1" w14:textId="77777777" w:rsidR="00D34289" w:rsidRDefault="00EE2F1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二、评选名额</w:t>
      </w:r>
    </w:p>
    <w:p w14:paraId="1A43770A"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（一）全市拟评选市级教学能手</w:t>
      </w:r>
      <w:r>
        <w:rPr>
          <w:rFonts w:ascii="Times New Roman" w:eastAsia="仿宋_GB2312" w:hAnsi="Times New Roman" w:cs="Times New Roman"/>
          <w:sz w:val="32"/>
          <w:szCs w:val="32"/>
        </w:rPr>
        <w:t>938</w:t>
      </w:r>
      <w:r>
        <w:rPr>
          <w:rFonts w:ascii="Times New Roman" w:eastAsia="仿宋_GB2312" w:hAnsi="Times New Roman" w:cs="Times New Roman"/>
          <w:sz w:val="32"/>
          <w:szCs w:val="32"/>
        </w:rPr>
        <w:t>名（具体名额分配见附件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）；推荐评选省级中小学教学能手</w:t>
      </w:r>
      <w:r>
        <w:rPr>
          <w:rFonts w:ascii="Times New Roman" w:eastAsia="仿宋_GB2312" w:hAnsi="Times New Roman" w:cs="Times New Roman"/>
          <w:sz w:val="32"/>
          <w:szCs w:val="32"/>
        </w:rPr>
        <w:t>149</w:t>
      </w:r>
      <w:r>
        <w:rPr>
          <w:rFonts w:ascii="Times New Roman" w:eastAsia="仿宋_GB2312" w:hAnsi="Times New Roman" w:cs="Times New Roman"/>
          <w:sz w:val="32"/>
          <w:szCs w:val="32"/>
        </w:rPr>
        <w:t>名，其中中学</w:t>
      </w:r>
      <w:r>
        <w:rPr>
          <w:rFonts w:ascii="Times New Roman" w:eastAsia="仿宋_GB2312" w:hAnsi="Times New Roman" w:cs="Times New Roman"/>
          <w:sz w:val="32"/>
          <w:szCs w:val="32"/>
        </w:rPr>
        <w:t>65</w:t>
      </w:r>
      <w:r>
        <w:rPr>
          <w:rFonts w:ascii="Times New Roman" w:eastAsia="仿宋_GB2312" w:hAnsi="Times New Roman" w:cs="Times New Roman"/>
          <w:sz w:val="32"/>
          <w:szCs w:val="32"/>
        </w:rPr>
        <w:t>名，小学</w:t>
      </w:r>
      <w:r>
        <w:rPr>
          <w:rFonts w:ascii="Times New Roman" w:eastAsia="仿宋_GB2312" w:hAnsi="Times New Roman" w:cs="Times New Roman"/>
          <w:sz w:val="32"/>
          <w:szCs w:val="32"/>
        </w:rPr>
        <w:t>61</w:t>
      </w:r>
      <w:r>
        <w:rPr>
          <w:rFonts w:ascii="Times New Roman" w:eastAsia="仿宋_GB2312" w:hAnsi="Times New Roman" w:cs="Times New Roman"/>
          <w:sz w:val="32"/>
          <w:szCs w:val="32"/>
        </w:rPr>
        <w:t>名，幼儿园</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名，特殊教育</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名。推荐省级教学能手从</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年评选出的市级优秀教学能手及已获得市级骨干教师队伍序列的西安市骨干教师、西安市学科带头人、西安市教学能手的参评者共同产生，按排名顺序及推荐名额推荐参加</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年陕西省教学能手的评选。</w:t>
      </w:r>
    </w:p>
    <w:p w14:paraId="293A771A" w14:textId="77777777" w:rsidR="00D34289" w:rsidRDefault="00EE2F1B">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b/>
          <w:bCs/>
          <w:color w:val="FF0000"/>
          <w:sz w:val="32"/>
          <w:szCs w:val="32"/>
        </w:rPr>
        <w:t>西安市第一批、第二批教学名师及第三批名师工作室主持人可推荐一名人选直接参加市级教学能手评选，不占用区县分配名额。</w:t>
      </w:r>
    </w:p>
    <w:p w14:paraId="42F7EA53"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（三）请各区县教育局，西咸新区教育卫体局，各开发区教育局、有关直属单位按《西安市</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年教学能手推荐名额分配表》（见附件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）及《陕西省</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年教学能手推荐名额分配表》（见附件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）分配的指标推荐省、市级教学能手参评人选（省能手推荐指标不含</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年评选出的市级优秀教学能手参加省级教学能手评选人选）。</w:t>
      </w:r>
    </w:p>
    <w:p w14:paraId="3BE54FBD"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（四）少年队辅导员教学能手评选推荐由团市委另文组织安排。</w:t>
      </w:r>
    </w:p>
    <w:p w14:paraId="6730DA7A" w14:textId="77777777" w:rsidR="00D34289" w:rsidRDefault="00EE2F1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三、评选条件、办法和程序</w:t>
      </w:r>
    </w:p>
    <w:p w14:paraId="583A6BD6"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（一）评选条件。按照《西安市教学能手评选和管理办法》（暂行）（见附件</w:t>
      </w:r>
      <w:r>
        <w:rPr>
          <w:rFonts w:ascii="Times New Roman" w:eastAsia="仿宋_GB2312" w:hAnsi="Times New Roman" w:cs="Times New Roman"/>
          <w:sz w:val="32"/>
          <w:szCs w:val="32"/>
        </w:rPr>
        <w:t>7</w:t>
      </w:r>
      <w:r>
        <w:rPr>
          <w:rFonts w:ascii="Times New Roman" w:eastAsia="仿宋_GB2312" w:hAnsi="Times New Roman" w:cs="Times New Roman"/>
          <w:sz w:val="32"/>
          <w:szCs w:val="32"/>
        </w:rPr>
        <w:t>）及《陕西省教学能手选拔与管理办法》执行。</w:t>
      </w:r>
    </w:p>
    <w:p w14:paraId="5447D1B3"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获得西安市教学能手、骨干教师、西安市学科带头人的人员，申报省级教学能手年龄放宽至</w:t>
      </w:r>
      <w:r>
        <w:rPr>
          <w:rFonts w:ascii="Times New Roman" w:eastAsia="仿宋_GB2312" w:hAnsi="Times New Roman" w:cs="Times New Roman"/>
          <w:sz w:val="32"/>
          <w:szCs w:val="32"/>
        </w:rPr>
        <w:t>55</w:t>
      </w:r>
      <w:r>
        <w:rPr>
          <w:rFonts w:ascii="Times New Roman" w:eastAsia="仿宋_GB2312" w:hAnsi="Times New Roman" w:cs="Times New Roman"/>
          <w:sz w:val="32"/>
          <w:szCs w:val="32"/>
        </w:rPr>
        <w:t>周岁，其他条件不变。</w:t>
      </w:r>
    </w:p>
    <w:p w14:paraId="62449B83"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已经超过</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2015</w:t>
      </w:r>
      <w:r>
        <w:rPr>
          <w:rFonts w:ascii="Times New Roman" w:eastAsia="仿宋_GB2312" w:hAnsi="Times New Roman" w:cs="Times New Roman"/>
          <w:sz w:val="32"/>
          <w:szCs w:val="32"/>
        </w:rPr>
        <w:t>年之前）获得西安市教学能手荣誉称号的西安市教学能手、骨干教师、西安市学科带头人的人员申报市级教学能手年龄放宽至</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周岁，其他条件不变。</w:t>
      </w:r>
    </w:p>
    <w:p w14:paraId="7D0EE879"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初次申报西安市教学能称号的教师，特别优秀的，年龄放宽</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岁，分别为女</w:t>
      </w:r>
      <w:r>
        <w:rPr>
          <w:rFonts w:ascii="Times New Roman" w:eastAsia="仿宋_GB2312" w:hAnsi="Times New Roman" w:cs="Times New Roman"/>
          <w:sz w:val="32"/>
          <w:szCs w:val="32"/>
        </w:rPr>
        <w:t>42</w:t>
      </w:r>
      <w:r>
        <w:rPr>
          <w:rFonts w:ascii="Times New Roman" w:eastAsia="仿宋_GB2312" w:hAnsi="Times New Roman" w:cs="Times New Roman"/>
          <w:sz w:val="32"/>
          <w:szCs w:val="32"/>
        </w:rPr>
        <w:t>岁，男</w:t>
      </w:r>
      <w:r>
        <w:rPr>
          <w:rFonts w:ascii="Times New Roman" w:eastAsia="仿宋_GB2312" w:hAnsi="Times New Roman" w:cs="Times New Roman"/>
          <w:sz w:val="32"/>
          <w:szCs w:val="32"/>
        </w:rPr>
        <w:t>47</w:t>
      </w:r>
      <w:r>
        <w:rPr>
          <w:rFonts w:ascii="Times New Roman" w:eastAsia="仿宋_GB2312" w:hAnsi="Times New Roman" w:cs="Times New Roman"/>
          <w:sz w:val="32"/>
          <w:szCs w:val="32"/>
        </w:rPr>
        <w:t>岁。</w:t>
      </w:r>
    </w:p>
    <w:p w14:paraId="3FF95BC6" w14:textId="77777777" w:rsidR="00D34289" w:rsidRDefault="00EE2F1B">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二）评选办法。依据教育部中小学科目设置确定参评学科。说课答辩、上课内容均按照教育部颁布的学科课程标准执行，采用随机抽题的方式进行说课答辩、上课，并对其综合素质进行打分考评，分类别按比例评选出推荐人选。评选细则由同级评选领导小组参照陕西省中小学教学能手评选说课答辩及上课评分标准制定。</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年推荐评选省、市级教学能手继续使用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陕西省教学能手评选试题库</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14:paraId="5C429178"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评选程序。市教育局、市人力资源和社会保障局成立评选工作领导小组及办公室，办公室设在市教育局教师工作处。各区县、各学校也要成立相应机构，制定评选方案，严格按照《陕西省中小学教学能手选拔与管理办法》、《西安市中小学教学能手选拔与管理办法（暂行）》规定的程序组织评选、层层选拔、择优推荐，经同级评选工作领导小组审查后上报。</w:t>
      </w:r>
    </w:p>
    <w:p w14:paraId="00D3A0EF"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在区县评选推荐的基础上，市级评选工作领导小组按照《西安市中小学教学能手选拔与管理办法（暂行）》规定，组织赛教评选活动，经市级评选产生的市级教学能手及陕西省教学能手推荐人选经局党委会审议并公示无异议后，市级教学能手由市教育局、市人社局授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西安市教学能手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称号，颁发荣誉证书；省级教学能手推荐人选上报省级评选工作领导小组办公室，参加省级教学能手评选。（省、市级评选具体时间、地点另文通知）</w:t>
      </w:r>
      <w:r>
        <w:rPr>
          <w:rFonts w:ascii="Times New Roman" w:eastAsia="仿宋_GB2312" w:hAnsi="Times New Roman" w:cs="Times New Roman"/>
          <w:sz w:val="32"/>
          <w:szCs w:val="32"/>
        </w:rPr>
        <w:t xml:space="preserve">  </w:t>
      </w:r>
    </w:p>
    <w:p w14:paraId="51D1995C" w14:textId="77777777" w:rsidR="00D34289" w:rsidRDefault="00EE2F1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五、材料报送要求</w:t>
      </w:r>
    </w:p>
    <w:p w14:paraId="70F54286"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（一）请各区县教育局、西咸新区教育卫体局、国际港务区社会事业局、高新区教育局和市有关直属单位要分别填写并报送《西安市</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年教学能手推荐人选一览表》（附件</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）和《陕西省中小学教学能手推荐人选一览表》（附件</w:t>
      </w:r>
      <w:r>
        <w:rPr>
          <w:rFonts w:ascii="Times New Roman" w:eastAsia="仿宋_GB2312" w:hAnsi="Times New Roman" w:cs="Times New Roman"/>
          <w:sz w:val="32"/>
          <w:szCs w:val="32"/>
        </w:rPr>
        <w:t>4</w:t>
      </w:r>
      <w:r>
        <w:rPr>
          <w:rFonts w:ascii="Times New Roman" w:eastAsia="仿宋_GB2312" w:hAnsi="Times New Roman" w:cs="Times New Roman"/>
          <w:sz w:val="32"/>
          <w:szCs w:val="32"/>
        </w:rPr>
        <w:t>）（一式</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份，电子版使用</w:t>
      </w:r>
      <w:r>
        <w:rPr>
          <w:rFonts w:ascii="Times New Roman" w:eastAsia="仿宋_GB2312" w:hAnsi="Times New Roman" w:cs="Times New Roman"/>
          <w:sz w:val="32"/>
          <w:szCs w:val="32"/>
        </w:rPr>
        <w:t>Excel</w:t>
      </w:r>
      <w:r>
        <w:rPr>
          <w:rFonts w:ascii="Times New Roman" w:eastAsia="仿宋_GB2312" w:hAnsi="Times New Roman" w:cs="Times New Roman"/>
          <w:sz w:val="32"/>
          <w:szCs w:val="32"/>
        </w:rPr>
        <w:t>格式制作）。</w:t>
      </w:r>
    </w:p>
    <w:p w14:paraId="0C060DC3"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（二）推荐人选材料：</w:t>
      </w:r>
    </w:p>
    <w:p w14:paraId="5F4AA7B6"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《西安市教学能手审批表》（附件</w:t>
      </w:r>
      <w:r>
        <w:rPr>
          <w:rFonts w:ascii="Times New Roman" w:eastAsia="仿宋_GB2312" w:hAnsi="Times New Roman" w:cs="Times New Roman"/>
          <w:sz w:val="32"/>
          <w:szCs w:val="32"/>
        </w:rPr>
        <w:t>5</w:t>
      </w:r>
      <w:r>
        <w:rPr>
          <w:rFonts w:ascii="Times New Roman" w:eastAsia="仿宋_GB2312" w:hAnsi="Times New Roman" w:cs="Times New Roman"/>
          <w:sz w:val="32"/>
          <w:szCs w:val="32"/>
        </w:rPr>
        <w:t>）、《陕西省教学能手审批表》（附件</w:t>
      </w:r>
      <w:r>
        <w:rPr>
          <w:rFonts w:ascii="Times New Roman" w:eastAsia="仿宋_GB2312" w:hAnsi="Times New Roman" w:cs="Times New Roman"/>
          <w:sz w:val="32"/>
          <w:szCs w:val="32"/>
        </w:rPr>
        <w:t>6</w:t>
      </w:r>
      <w:r>
        <w:rPr>
          <w:rFonts w:ascii="Times New Roman" w:eastAsia="仿宋_GB2312" w:hAnsi="Times New Roman" w:cs="Times New Roman"/>
          <w:sz w:val="32"/>
          <w:szCs w:val="32"/>
        </w:rPr>
        <w:t>）（用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文档制作，双面打印，一式</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份，电子、纸质版同时报送。各区县、各校要指导教师按要求规范填表）。</w:t>
      </w:r>
    </w:p>
    <w:p w14:paraId="4E10E1F5"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推荐人选材料每人一袋（材料袋正面注明区县、申报类别、姓名、学校名称、学段学科及材料目录）。提供学历证书、教师资格证书、专业技术人员任职资格证、出版论著（封皮、目录、正文）复印件一份；获奖证书复印件一份；承担课题的立项、结题证书复印件；近三年内年度考核复印件一份；指导培养青年教师证书、聘书复印件一份；其它代表认定学科水平的材料（复印件装订成册）。</w:t>
      </w:r>
    </w:p>
    <w:p w14:paraId="78B962F8"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申报省级教学能手的还需提供本人</w:t>
      </w:r>
      <w:r>
        <w:rPr>
          <w:rFonts w:ascii="Times New Roman" w:eastAsia="仿宋_GB2312" w:hAnsi="Times New Roman" w:cs="Times New Roman"/>
          <w:sz w:val="32"/>
          <w:szCs w:val="32"/>
        </w:rPr>
        <w:t>2017</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月参加的教育行政部门认可的培训项目培训证书扫描版，每张大小应不超过</w:t>
      </w:r>
      <w:r>
        <w:rPr>
          <w:rFonts w:ascii="Times New Roman" w:eastAsia="仿宋_GB2312" w:hAnsi="Times New Roman" w:cs="Times New Roman"/>
          <w:sz w:val="32"/>
          <w:szCs w:val="32"/>
        </w:rPr>
        <w:t>0.5MB</w:t>
      </w:r>
      <w:r>
        <w:rPr>
          <w:rFonts w:ascii="Times New Roman" w:eastAsia="仿宋_GB2312" w:hAnsi="Times New Roman" w:cs="Times New Roman"/>
          <w:sz w:val="32"/>
          <w:szCs w:val="32"/>
        </w:rPr>
        <w:t>；本人</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年校本研修工作总结和</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年校研修计划以及</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年秋季任教年级</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节课教案电子版（在</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年度未代课的教师一律不得参评）。该项及校本研修有关问答将作为</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年度中小学教学能手评选答辩的重要参考。各区县教育局要对复印材料原件进行审核确认，并在复印件上加盖公章。</w:t>
      </w:r>
    </w:p>
    <w:p w14:paraId="7B16C4AB" w14:textId="77777777" w:rsidR="00D34289" w:rsidRDefault="00EE2F1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3.</w:t>
      </w:r>
      <w:r>
        <w:rPr>
          <w:rFonts w:ascii="Times New Roman" w:eastAsia="仿宋_GB2312" w:hAnsi="Times New Roman" w:cs="Times New Roman"/>
          <w:sz w:val="32"/>
          <w:szCs w:val="32"/>
        </w:rPr>
        <w:t>报送参评人材料电子版（文件夹以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区县</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年西安市教学能手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或</w:t>
      </w:r>
      <w:r>
        <w:rPr>
          <w:rFonts w:ascii="Times New Roman" w:eastAsia="仿宋_GB2312" w:hAnsi="Times New Roman" w:cs="Times New Roman"/>
          <w:sz w:val="32"/>
          <w:szCs w:val="32"/>
        </w:rPr>
        <w:t>“</w:t>
      </w:r>
      <w:r>
        <w:rPr>
          <w:rFonts w:ascii="Times New Roman" w:eastAsia="仿宋_GB2312" w:hAnsi="Times New Roman" w:cs="Times New Roman"/>
          <w:sz w:val="32"/>
          <w:szCs w:val="32"/>
        </w:rPr>
        <w:t>区县</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年陕西省中小学教学能手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命名、评审表以姓名、单位命名）。</w:t>
      </w:r>
    </w:p>
    <w:p w14:paraId="3383C8A3" w14:textId="77777777" w:rsidR="00D34289" w:rsidRDefault="00EE2F1B">
      <w:pPr>
        <w:spacing w:line="560" w:lineRule="exact"/>
        <w:ind w:firstLineChars="200" w:firstLine="640"/>
        <w:outlineLvl w:val="0"/>
        <w:rPr>
          <w:rFonts w:ascii="Times New Roman" w:eastAsia="仿宋_GB2312" w:hAnsi="Times New Roman" w:cs="Times New Roman"/>
          <w:color w:val="000000"/>
          <w:kern w:val="0"/>
          <w:sz w:val="32"/>
          <w:szCs w:val="32"/>
        </w:rPr>
      </w:pPr>
      <w:r>
        <w:rPr>
          <w:rFonts w:ascii="Times New Roman" w:eastAsia="仿宋_GB2312" w:hAnsi="Times New Roman" w:cs="Times New Roman"/>
          <w:sz w:val="32"/>
          <w:szCs w:val="32"/>
        </w:rPr>
        <w:t>（三）</w:t>
      </w:r>
      <w:r>
        <w:rPr>
          <w:rFonts w:ascii="Times New Roman" w:eastAsia="仿宋_GB2312" w:hAnsi="Times New Roman" w:cs="Times New Roman"/>
          <w:color w:val="000000"/>
          <w:kern w:val="0"/>
          <w:sz w:val="32"/>
          <w:szCs w:val="32"/>
        </w:rPr>
        <w:t>其他事项。</w:t>
      </w:r>
      <w:r>
        <w:rPr>
          <w:rFonts w:ascii="Times New Roman" w:eastAsia="仿宋_GB2312" w:hAnsi="Times New Roman" w:cs="Times New Roman"/>
          <w:sz w:val="32"/>
          <w:szCs w:val="32"/>
        </w:rPr>
        <w:t>请各区县教育局、各开发区教育局和市有关直属单位</w:t>
      </w:r>
      <w:r>
        <w:rPr>
          <w:rFonts w:ascii="Times New Roman" w:eastAsia="仿宋_GB2312" w:hAnsi="Times New Roman" w:cs="Times New Roman"/>
          <w:color w:val="000000"/>
          <w:kern w:val="0"/>
          <w:sz w:val="32"/>
          <w:szCs w:val="32"/>
        </w:rPr>
        <w:t>应对申报人材料进行认真审核，申报人对自己申报材料的真实性、完整性负责。若提交虚假材料参加评选，一经查实，通报所在区县及学校，</w:t>
      </w:r>
      <w:r>
        <w:rPr>
          <w:rFonts w:ascii="Times New Roman" w:eastAsia="仿宋_GB2312" w:hAnsi="Times New Roman" w:cs="Times New Roman"/>
          <w:color w:val="000000"/>
          <w:kern w:val="0"/>
          <w:sz w:val="32"/>
          <w:szCs w:val="32"/>
        </w:rPr>
        <w:t>3</w:t>
      </w:r>
      <w:r>
        <w:rPr>
          <w:rFonts w:ascii="Times New Roman" w:eastAsia="仿宋_GB2312" w:hAnsi="Times New Roman" w:cs="Times New Roman"/>
          <w:color w:val="000000"/>
          <w:kern w:val="0"/>
          <w:sz w:val="32"/>
          <w:szCs w:val="32"/>
        </w:rPr>
        <w:t>年内不准参评我省、市骨干教师序列，情节严重的按照《教师违反职业道德处理办法》的有关规定进行处理。</w:t>
      </w:r>
    </w:p>
    <w:p w14:paraId="61B4DA12" w14:textId="77777777" w:rsidR="00D34289" w:rsidRDefault="00EE2F1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四、评选要求</w:t>
      </w:r>
    </w:p>
    <w:p w14:paraId="721EE1F7"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高度重视，精心组织。各区县要切实加强对教学能手评选工作的领导，认真学习、广泛宣传教学能手评选活动的有关文件，公开评选政策，公开评选条件和程序，积极调动广大教师参与教学能手评选的积极性。要及时研究制定本区县教学能手评选方案，确保评赛工作扎实有序进行。</w:t>
      </w:r>
    </w:p>
    <w:p w14:paraId="25CFC37B"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（二）严格把关，保证质量。各区县、各级各类学校要坚持公开、公正、公平的原则，严格审查资格，严密组织</w:t>
      </w:r>
      <w:r>
        <w:rPr>
          <w:rFonts w:ascii="Times New Roman" w:eastAsia="仿宋_GB2312" w:hAnsi="Times New Roman" w:cs="Times New Roman"/>
          <w:sz w:val="32"/>
          <w:szCs w:val="32"/>
        </w:rPr>
        <w:t>,</w:t>
      </w:r>
      <w:r>
        <w:rPr>
          <w:rFonts w:ascii="Times New Roman" w:eastAsia="仿宋_GB2312" w:hAnsi="Times New Roman" w:cs="Times New Roman"/>
          <w:sz w:val="32"/>
          <w:szCs w:val="32"/>
        </w:rPr>
        <w:t>层层选拔，逐级评选，</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切实做到实事求是、质量第一，全员参与，全面开展赛教活动。</w:t>
      </w:r>
    </w:p>
    <w:p w14:paraId="2E8B1E2D"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统筹兼顾，确保均衡。各区县和学校（单位）应重视推荐人选在实施素质教育、深化教育教学改革、提高教育质量方面的实践成果；应统筹考虑不同类型、不同层次学校，特别要关注偏远学校、薄弱学科、学前教育教师在各级评选活动中所占比重。</w:t>
      </w:r>
    </w:p>
    <w:p w14:paraId="2A116BAE"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加强指导，强化督查。区县教育局要对中小学校的评选工作进行全过程督查。各区县要加强评选活动的宣传工作，要对评选过程中好的经验和做法认真进行总结，为教学能手评选活动创造良好的氛围，进一步调动广大教师参与评选活动的积极性。</w:t>
      </w:r>
    </w:p>
    <w:p w14:paraId="795CC90D"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本通知由市教育局、市人力资源和社会保障局成立评选工作领导小组办公室负责解释。</w:t>
      </w:r>
    </w:p>
    <w:p w14:paraId="7799E591"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联系人：刘毅</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电话</w:t>
      </w:r>
      <w:r>
        <w:rPr>
          <w:rFonts w:ascii="Times New Roman" w:eastAsia="仿宋_GB2312" w:hAnsi="Times New Roman" w:cs="Times New Roman"/>
          <w:sz w:val="32"/>
          <w:szCs w:val="32"/>
        </w:rPr>
        <w:t>:86786593  </w:t>
      </w:r>
      <w:r>
        <w:rPr>
          <w:rFonts w:ascii="Times New Roman" w:eastAsia="仿宋_GB2312" w:hAnsi="Times New Roman" w:cs="Times New Roman"/>
          <w:sz w:val="32"/>
          <w:szCs w:val="32"/>
        </w:rPr>
        <w:t>邮箱：</w:t>
      </w:r>
      <w:r>
        <w:rPr>
          <w:rFonts w:ascii="Times New Roman" w:eastAsia="仿宋_GB2312" w:hAnsi="Times New Roman" w:cs="Times New Roman"/>
          <w:sz w:val="32"/>
          <w:szCs w:val="32"/>
        </w:rPr>
        <w:t>29932197@qq.com</w:t>
      </w:r>
    </w:p>
    <w:p w14:paraId="6608D09A" w14:textId="77777777" w:rsidR="00D34289" w:rsidRDefault="00EE2F1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西安市</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年教学能手推荐名额分配表</w:t>
      </w:r>
    </w:p>
    <w:p w14:paraId="7B37978E" w14:textId="77777777" w:rsidR="00D34289" w:rsidRDefault="00EE2F1B">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陕西省</w:t>
      </w:r>
      <w:r>
        <w:rPr>
          <w:rFonts w:ascii="Times New Roman" w:eastAsia="仿宋_GB2312" w:hAnsi="Times New Roman" w:cs="Times New Roman"/>
          <w:sz w:val="32"/>
          <w:szCs w:val="32"/>
        </w:rPr>
        <w:t>2020</w:t>
      </w:r>
      <w:r>
        <w:rPr>
          <w:rFonts w:ascii="Times New Roman" w:eastAsia="仿宋_GB2312" w:hAnsi="Times New Roman" w:cs="Times New Roman"/>
          <w:sz w:val="32"/>
          <w:szCs w:val="32"/>
        </w:rPr>
        <w:t>年教学能手推荐名额分配表</w:t>
      </w:r>
    </w:p>
    <w:p w14:paraId="1EBE2D35" w14:textId="77777777" w:rsidR="00D34289" w:rsidRDefault="00EE2F1B">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bCs/>
          <w:sz w:val="32"/>
          <w:szCs w:val="32"/>
        </w:rPr>
        <w:t>西安市</w:t>
      </w:r>
      <w:r>
        <w:rPr>
          <w:rFonts w:ascii="Times New Roman" w:eastAsia="仿宋_GB2312" w:hAnsi="Times New Roman" w:cs="Times New Roman"/>
          <w:bCs/>
          <w:sz w:val="32"/>
          <w:szCs w:val="32"/>
        </w:rPr>
        <w:t>2020</w:t>
      </w:r>
      <w:r>
        <w:rPr>
          <w:rFonts w:ascii="Times New Roman" w:eastAsia="仿宋_GB2312" w:hAnsi="Times New Roman" w:cs="Times New Roman"/>
          <w:bCs/>
          <w:sz w:val="32"/>
          <w:szCs w:val="32"/>
        </w:rPr>
        <w:t>年教学能手</w:t>
      </w:r>
      <w:r>
        <w:rPr>
          <w:rFonts w:ascii="Times New Roman" w:eastAsia="仿宋_GB2312" w:hAnsi="Times New Roman" w:cs="Times New Roman"/>
          <w:sz w:val="32"/>
          <w:szCs w:val="32"/>
        </w:rPr>
        <w:t>推荐评选人选</w:t>
      </w:r>
      <w:r>
        <w:rPr>
          <w:rFonts w:ascii="Times New Roman" w:eastAsia="仿宋_GB2312" w:hAnsi="Times New Roman" w:cs="Times New Roman"/>
          <w:bCs/>
          <w:sz w:val="32"/>
          <w:szCs w:val="32"/>
        </w:rPr>
        <w:t>一览表</w:t>
      </w:r>
    </w:p>
    <w:p w14:paraId="00D8FF3B" w14:textId="77777777" w:rsidR="00D34289" w:rsidRDefault="00EE2F1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4.2020</w:t>
      </w:r>
      <w:r>
        <w:rPr>
          <w:rFonts w:ascii="Times New Roman" w:eastAsia="仿宋_GB2312" w:hAnsi="Times New Roman" w:cs="Times New Roman"/>
          <w:sz w:val="32"/>
          <w:szCs w:val="32"/>
        </w:rPr>
        <w:t>年陕西省中小学教学能手推荐人选一览表</w:t>
      </w:r>
    </w:p>
    <w:p w14:paraId="1FC43E05" w14:textId="77777777" w:rsidR="00D34289" w:rsidRDefault="00EE2F1B">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西安市教学能手审批表</w:t>
      </w:r>
    </w:p>
    <w:p w14:paraId="468C1983" w14:textId="77777777" w:rsidR="00D34289" w:rsidRDefault="00EE2F1B">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陕西省教学能手审批表</w:t>
      </w:r>
      <w:r>
        <w:rPr>
          <w:rFonts w:ascii="Times New Roman" w:eastAsia="仿宋_GB2312" w:hAnsi="Times New Roman" w:cs="Times New Roman"/>
          <w:sz w:val="32"/>
          <w:szCs w:val="32"/>
        </w:rPr>
        <w:t xml:space="preserve">    </w:t>
      </w:r>
    </w:p>
    <w:p w14:paraId="07BB97D0" w14:textId="77777777" w:rsidR="00D34289" w:rsidRDefault="00EE2F1B">
      <w:pPr>
        <w:spacing w:line="56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西安市中小学教学能手选拔与管理办法（暂行）</w:t>
      </w:r>
    </w:p>
    <w:p w14:paraId="42BBC0DB" w14:textId="77777777" w:rsidR="00D34289" w:rsidRDefault="00EE2F1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8.</w:t>
      </w:r>
      <w:r>
        <w:rPr>
          <w:rFonts w:ascii="Times New Roman" w:eastAsia="仿宋_GB2312" w:hAnsi="Times New Roman" w:cs="Times New Roman"/>
          <w:sz w:val="32"/>
          <w:szCs w:val="32"/>
        </w:rPr>
        <w:t>陕西省中小学教学能手选拔与管理办法</w:t>
      </w:r>
    </w:p>
    <w:p w14:paraId="37E27789" w14:textId="77777777" w:rsidR="00D34289" w:rsidRDefault="00EE2F1B">
      <w:pPr>
        <w:spacing w:line="56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（以上附件请在西安市教育局门户网站自下载使用）</w:t>
      </w:r>
    </w:p>
    <w:p w14:paraId="0610A4C8" w14:textId="77777777" w:rsidR="00D34289" w:rsidRDefault="00D34289">
      <w:pPr>
        <w:spacing w:line="560" w:lineRule="exact"/>
        <w:ind w:firstLineChars="400" w:firstLine="1280"/>
        <w:rPr>
          <w:rFonts w:ascii="Times New Roman" w:eastAsia="仿宋_GB2312" w:hAnsi="Times New Roman" w:cs="Times New Roman"/>
          <w:sz w:val="32"/>
          <w:szCs w:val="32"/>
        </w:rPr>
      </w:pPr>
    </w:p>
    <w:p w14:paraId="478E303F" w14:textId="77777777" w:rsidR="00D34289" w:rsidRDefault="00D34289">
      <w:pPr>
        <w:spacing w:line="560" w:lineRule="exact"/>
        <w:ind w:firstLineChars="400" w:firstLine="1280"/>
        <w:rPr>
          <w:rFonts w:ascii="Times New Roman" w:eastAsia="仿宋_GB2312" w:hAnsi="Times New Roman" w:cs="Times New Roman"/>
          <w:sz w:val="32"/>
          <w:szCs w:val="32"/>
        </w:rPr>
      </w:pPr>
    </w:p>
    <w:p w14:paraId="34DDC571" w14:textId="77777777" w:rsidR="00D34289" w:rsidRDefault="00D34289">
      <w:pPr>
        <w:spacing w:line="560" w:lineRule="exact"/>
        <w:ind w:firstLineChars="400" w:firstLine="1280"/>
        <w:rPr>
          <w:rFonts w:ascii="Times New Roman" w:eastAsia="仿宋_GB2312" w:hAnsi="Times New Roman" w:cs="Times New Roman"/>
          <w:sz w:val="32"/>
          <w:szCs w:val="32"/>
        </w:rPr>
      </w:pPr>
    </w:p>
    <w:p w14:paraId="3AEC50C0" w14:textId="77777777" w:rsidR="00D34289" w:rsidRDefault="00EE2F1B">
      <w:pPr>
        <w:spacing w:line="56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 </w:t>
      </w:r>
      <w:r>
        <w:rPr>
          <w:rFonts w:ascii="Times New Roman" w:eastAsia="仿宋_GB2312" w:hAnsi="Times New Roman" w:cs="Times New Roman"/>
          <w:sz w:val="32"/>
          <w:szCs w:val="32"/>
        </w:rPr>
        <w:t>西安市教育局</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西安市人力资源和社会保障局</w:t>
      </w:r>
    </w:p>
    <w:p w14:paraId="16E2A148" w14:textId="77777777" w:rsidR="00D34289" w:rsidRDefault="00EE2F1B">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2020</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18</w:t>
      </w:r>
      <w:r>
        <w:rPr>
          <w:rFonts w:ascii="Times New Roman" w:eastAsia="仿宋_GB2312" w:hAnsi="Times New Roman" w:cs="Times New Roman"/>
          <w:sz w:val="32"/>
          <w:szCs w:val="32"/>
        </w:rPr>
        <w:t>日</w:t>
      </w:r>
    </w:p>
    <w:p w14:paraId="0F51FE3B" w14:textId="77777777" w:rsidR="00D34289" w:rsidRDefault="00D34289">
      <w:pPr>
        <w:spacing w:line="560" w:lineRule="exact"/>
        <w:rPr>
          <w:rFonts w:ascii="Times New Roman" w:hAnsi="Times New Roman" w:cs="Times New Roman"/>
        </w:rPr>
      </w:pPr>
    </w:p>
    <w:sectPr w:rsidR="00D34289">
      <w:footerReference w:type="default" r:id="rId8"/>
      <w:pgSz w:w="11906" w:h="16838"/>
      <w:pgMar w:top="1803" w:right="1440" w:bottom="1803"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4BD55" w14:textId="77777777" w:rsidR="00A109A5" w:rsidRDefault="00A109A5">
      <w:r>
        <w:separator/>
      </w:r>
    </w:p>
  </w:endnote>
  <w:endnote w:type="continuationSeparator" w:id="0">
    <w:p w14:paraId="23158598" w14:textId="77777777" w:rsidR="00A109A5" w:rsidRDefault="00A1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default"/>
    <w:sig w:usb0="A00002BF" w:usb1="184F6CFA" w:usb2="00000012"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313F7" w14:textId="77777777" w:rsidR="00D34289" w:rsidRDefault="00EE2F1B">
    <w:pPr>
      <w:pStyle w:val="a3"/>
    </w:pPr>
    <w:r>
      <w:rPr>
        <w:noProof/>
      </w:rPr>
      <mc:AlternateContent>
        <mc:Choice Requires="wps">
          <w:drawing>
            <wp:anchor distT="0" distB="0" distL="114300" distR="114300" simplePos="0" relativeHeight="251658240" behindDoc="0" locked="0" layoutInCell="1" allowOverlap="1" wp14:anchorId="3761721F" wp14:editId="3063F2B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5624B91" w14:textId="77777777" w:rsidR="00D34289" w:rsidRDefault="00EE2F1B">
                          <w:pPr>
                            <w:pStyle w:val="a3"/>
                          </w:pPr>
                          <w:r>
                            <w:rPr>
                              <w:rFonts w:hint="eastAsia"/>
                            </w:rPr>
                            <w:fldChar w:fldCharType="begin"/>
                          </w:r>
                          <w:r>
                            <w:rPr>
                              <w:rFonts w:hint="eastAsia"/>
                            </w:rPr>
                            <w:instrText xml:space="preserve"> PAGE  \* MERGEFORMAT </w:instrText>
                          </w:r>
                          <w:r>
                            <w:rPr>
                              <w:rFonts w:hint="eastAsia"/>
                            </w:rPr>
                            <w:fldChar w:fldCharType="separate"/>
                          </w:r>
                          <w:r w:rsidR="00A109A5">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14:paraId="05624B91" w14:textId="77777777" w:rsidR="00D34289" w:rsidRDefault="00EE2F1B">
                    <w:pPr>
                      <w:pStyle w:val="a3"/>
                    </w:pPr>
                    <w:r>
                      <w:rPr>
                        <w:rFonts w:hint="eastAsia"/>
                      </w:rPr>
                      <w:fldChar w:fldCharType="begin"/>
                    </w:r>
                    <w:r>
                      <w:rPr>
                        <w:rFonts w:hint="eastAsia"/>
                      </w:rPr>
                      <w:instrText xml:space="preserve"> PAGE  \* MERGEFORMAT </w:instrText>
                    </w:r>
                    <w:r>
                      <w:rPr>
                        <w:rFonts w:hint="eastAsia"/>
                      </w:rPr>
                      <w:fldChar w:fldCharType="separate"/>
                    </w:r>
                    <w:r w:rsidR="00A109A5">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37844" w14:textId="77777777" w:rsidR="00A109A5" w:rsidRDefault="00A109A5">
      <w:r>
        <w:separator/>
      </w:r>
    </w:p>
  </w:footnote>
  <w:footnote w:type="continuationSeparator" w:id="0">
    <w:p w14:paraId="20722C33" w14:textId="77777777" w:rsidR="00A109A5" w:rsidRDefault="00A10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011CA6"/>
    <w:rsid w:val="001248C0"/>
    <w:rsid w:val="003B5090"/>
    <w:rsid w:val="0049458E"/>
    <w:rsid w:val="005C2E47"/>
    <w:rsid w:val="00A109A5"/>
    <w:rsid w:val="00BB2DDB"/>
    <w:rsid w:val="00D34289"/>
    <w:rsid w:val="00E51E7E"/>
    <w:rsid w:val="00EE2F1B"/>
    <w:rsid w:val="10BE08CA"/>
    <w:rsid w:val="10BF75E4"/>
    <w:rsid w:val="172D5A68"/>
    <w:rsid w:val="17450FD5"/>
    <w:rsid w:val="1C393E9F"/>
    <w:rsid w:val="26CA4145"/>
    <w:rsid w:val="276A37D7"/>
    <w:rsid w:val="36F667C5"/>
    <w:rsid w:val="37510250"/>
    <w:rsid w:val="3D763F4D"/>
    <w:rsid w:val="48D92E33"/>
    <w:rsid w:val="4A1E14D9"/>
    <w:rsid w:val="4FB32D98"/>
    <w:rsid w:val="54FD0346"/>
    <w:rsid w:val="5AF7248B"/>
    <w:rsid w:val="5C451DB1"/>
    <w:rsid w:val="6214401E"/>
    <w:rsid w:val="64D6006E"/>
    <w:rsid w:val="65011CA6"/>
    <w:rsid w:val="67826059"/>
    <w:rsid w:val="68AE3363"/>
    <w:rsid w:val="69596A23"/>
    <w:rsid w:val="69AD7AB4"/>
    <w:rsid w:val="6AD77EF5"/>
    <w:rsid w:val="6D10437B"/>
    <w:rsid w:val="6ECD231D"/>
    <w:rsid w:val="74101F21"/>
    <w:rsid w:val="74533682"/>
    <w:rsid w:val="77416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74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customStyle="1" w:styleId="pa-0">
    <w:name w:val="pa-0"/>
    <w:basedOn w:val="a"/>
    <w:qFormat/>
    <w:pPr>
      <w:widowControl/>
      <w:spacing w:line="480" w:lineRule="atLeast"/>
      <w:jc w:val="center"/>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customStyle="1" w:styleId="pa-0">
    <w:name w:val="pa-0"/>
    <w:basedOn w:val="a"/>
    <w:qFormat/>
    <w:pPr>
      <w:widowControl/>
      <w:spacing w:line="480" w:lineRule="atLeast"/>
      <w:jc w:val="center"/>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570</Words>
  <Characters>3251</Characters>
  <Application>Microsoft Office Word</Application>
  <DocSecurity>0</DocSecurity>
  <Lines>27</Lines>
  <Paragraphs>7</Paragraphs>
  <ScaleCrop>false</ScaleCrop>
  <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刘毅</dc:creator>
  <cp:lastModifiedBy>admin</cp:lastModifiedBy>
  <cp:revision>6</cp:revision>
  <cp:lastPrinted>2020-08-18T03:23:00Z</cp:lastPrinted>
  <dcterms:created xsi:type="dcterms:W3CDTF">2020-01-17T06:55:00Z</dcterms:created>
  <dcterms:modified xsi:type="dcterms:W3CDTF">2020-08-19T02:09:00Z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